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86" w:rsidRDefault="00C26C19" w:rsidP="007E56D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Transfer </w:t>
      </w:r>
      <w:r w:rsidR="007E56D1">
        <w:rPr>
          <w:b/>
          <w:sz w:val="28"/>
          <w:szCs w:val="28"/>
        </w:rPr>
        <w:t xml:space="preserve">Consideration of </w:t>
      </w:r>
      <w:r w:rsidR="007E56D1" w:rsidRPr="007E56D1">
        <w:rPr>
          <w:b/>
          <w:sz w:val="28"/>
          <w:szCs w:val="28"/>
        </w:rPr>
        <w:t>Neurology Cases from CMC to Mercy</w:t>
      </w:r>
    </w:p>
    <w:p w:rsidR="007E56D1" w:rsidRPr="007E56D1" w:rsidRDefault="007E56D1" w:rsidP="007E56D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Inclusion Criteria</w:t>
      </w:r>
    </w:p>
    <w:p w:rsidR="007E56D1" w:rsidRDefault="007E56D1" w:rsidP="003532A2">
      <w:pPr>
        <w:pStyle w:val="ListParagraph"/>
        <w:spacing w:before="240"/>
        <w:rPr>
          <w:sz w:val="28"/>
          <w:szCs w:val="28"/>
        </w:rPr>
      </w:pPr>
    </w:p>
    <w:p w:rsidR="007E56D1" w:rsidRDefault="007E56D1" w:rsidP="007E56D1">
      <w:pPr>
        <w:pStyle w:val="ListParagraph"/>
        <w:numPr>
          <w:ilvl w:val="0"/>
          <w:numId w:val="10"/>
        </w:numPr>
        <w:spacing w:before="240"/>
        <w:rPr>
          <w:sz w:val="28"/>
          <w:szCs w:val="28"/>
        </w:rPr>
      </w:pPr>
      <w:r w:rsidRPr="007E56D1">
        <w:rPr>
          <w:b/>
          <w:sz w:val="28"/>
          <w:szCs w:val="28"/>
        </w:rPr>
        <w:t>TIA</w:t>
      </w:r>
      <w:r>
        <w:rPr>
          <w:sz w:val="28"/>
          <w:szCs w:val="28"/>
        </w:rPr>
        <w:t xml:space="preserve"> - </w:t>
      </w:r>
      <w:r w:rsidRPr="007E56D1">
        <w:rPr>
          <w:b/>
          <w:i/>
          <w:sz w:val="28"/>
          <w:szCs w:val="28"/>
        </w:rPr>
        <w:t>without</w:t>
      </w:r>
      <w:r>
        <w:rPr>
          <w:sz w:val="28"/>
          <w:szCs w:val="28"/>
        </w:rPr>
        <w:t xml:space="preserve"> ongoing symptoms </w:t>
      </w:r>
      <w:r w:rsidRPr="007E56D1">
        <w:rPr>
          <w:b/>
          <w:i/>
          <w:sz w:val="28"/>
          <w:szCs w:val="28"/>
          <w:u w:val="single"/>
        </w:rPr>
        <w:t>and</w:t>
      </w:r>
      <w:r w:rsidRPr="007E56D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negative CT Scan</w:t>
      </w:r>
    </w:p>
    <w:p w:rsidR="007E56D1" w:rsidRDefault="007E56D1" w:rsidP="007E56D1">
      <w:pPr>
        <w:pStyle w:val="ListParagraph"/>
        <w:spacing w:before="240"/>
        <w:ind w:left="1440"/>
        <w:rPr>
          <w:sz w:val="28"/>
          <w:szCs w:val="28"/>
        </w:rPr>
      </w:pPr>
    </w:p>
    <w:p w:rsidR="007E56D1" w:rsidRDefault="007E56D1" w:rsidP="007E56D1">
      <w:pPr>
        <w:pStyle w:val="ListParagraph"/>
        <w:numPr>
          <w:ilvl w:val="0"/>
          <w:numId w:val="10"/>
        </w:numPr>
        <w:spacing w:before="240"/>
        <w:rPr>
          <w:sz w:val="28"/>
          <w:szCs w:val="28"/>
        </w:rPr>
      </w:pPr>
      <w:r w:rsidRPr="007E56D1">
        <w:rPr>
          <w:b/>
          <w:sz w:val="28"/>
          <w:szCs w:val="28"/>
        </w:rPr>
        <w:t>Stroke</w:t>
      </w:r>
      <w:r>
        <w:rPr>
          <w:sz w:val="28"/>
          <w:szCs w:val="28"/>
        </w:rPr>
        <w:t xml:space="preserve"> – Only if tPA or other intervention is </w:t>
      </w:r>
      <w:r w:rsidRPr="007E56D1">
        <w:rPr>
          <w:b/>
          <w:i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provided; *Consult CMC Neurology team to clear for transfer; If qualifies for transfer to Mercy, CMC Neurology and Mercy team should discuss case by phone prior to completing transfer.</w:t>
      </w:r>
    </w:p>
    <w:p w:rsidR="007E56D1" w:rsidRPr="007E56D1" w:rsidRDefault="007E56D1" w:rsidP="007E56D1">
      <w:pPr>
        <w:pStyle w:val="ListParagraph"/>
        <w:rPr>
          <w:sz w:val="28"/>
          <w:szCs w:val="28"/>
        </w:rPr>
      </w:pPr>
    </w:p>
    <w:p w:rsidR="007E56D1" w:rsidRDefault="007E56D1" w:rsidP="007E56D1">
      <w:pPr>
        <w:pStyle w:val="ListParagraph"/>
        <w:numPr>
          <w:ilvl w:val="0"/>
          <w:numId w:val="10"/>
        </w:num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Amyotrophic Lateral Sclerosis (ALS)</w:t>
      </w:r>
      <w:r>
        <w:rPr>
          <w:sz w:val="28"/>
          <w:szCs w:val="28"/>
        </w:rPr>
        <w:t xml:space="preserve"> – For established diagnosis</w:t>
      </w:r>
    </w:p>
    <w:p w:rsidR="007E56D1" w:rsidRPr="007E56D1" w:rsidRDefault="007E56D1" w:rsidP="007E56D1">
      <w:pPr>
        <w:pStyle w:val="ListParagraph"/>
        <w:rPr>
          <w:sz w:val="28"/>
          <w:szCs w:val="28"/>
        </w:rPr>
      </w:pPr>
    </w:p>
    <w:p w:rsidR="007E56D1" w:rsidRDefault="007E56D1" w:rsidP="007E56D1">
      <w:pPr>
        <w:pStyle w:val="ListParagraph"/>
        <w:numPr>
          <w:ilvl w:val="0"/>
          <w:numId w:val="10"/>
        </w:num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Multiple Sclerosis</w:t>
      </w:r>
      <w:r>
        <w:rPr>
          <w:sz w:val="28"/>
          <w:szCs w:val="28"/>
        </w:rPr>
        <w:t xml:space="preserve"> – Consult CMC Neurology team to clear for transfer</w:t>
      </w:r>
    </w:p>
    <w:p w:rsidR="007E56D1" w:rsidRPr="007E56D1" w:rsidRDefault="007E56D1" w:rsidP="007E56D1">
      <w:pPr>
        <w:pStyle w:val="ListParagraph"/>
        <w:rPr>
          <w:sz w:val="28"/>
          <w:szCs w:val="28"/>
        </w:rPr>
      </w:pPr>
    </w:p>
    <w:p w:rsidR="007E56D1" w:rsidRDefault="007E56D1" w:rsidP="007E56D1">
      <w:pPr>
        <w:pStyle w:val="ListParagraph"/>
        <w:numPr>
          <w:ilvl w:val="0"/>
          <w:numId w:val="10"/>
        </w:num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Epilepsy/Seizure</w:t>
      </w:r>
      <w:r>
        <w:rPr>
          <w:sz w:val="28"/>
          <w:szCs w:val="28"/>
        </w:rPr>
        <w:t xml:space="preserve"> – Consult CMC Neurology team to clear for transfer</w:t>
      </w:r>
    </w:p>
    <w:p w:rsidR="007E56D1" w:rsidRPr="007E56D1" w:rsidRDefault="007E56D1" w:rsidP="007E56D1">
      <w:pPr>
        <w:pStyle w:val="ListParagraph"/>
        <w:rPr>
          <w:sz w:val="28"/>
          <w:szCs w:val="28"/>
        </w:rPr>
      </w:pPr>
    </w:p>
    <w:p w:rsidR="007E56D1" w:rsidRDefault="007E56D1" w:rsidP="007E56D1">
      <w:pPr>
        <w:spacing w:before="240"/>
        <w:rPr>
          <w:sz w:val="28"/>
          <w:szCs w:val="28"/>
        </w:rPr>
      </w:pPr>
    </w:p>
    <w:p w:rsidR="00C26C19" w:rsidRPr="00C26C19" w:rsidRDefault="00C26C19" w:rsidP="007E56D1">
      <w:pPr>
        <w:spacing w:before="240"/>
        <w:rPr>
          <w:b/>
          <w:sz w:val="28"/>
          <w:szCs w:val="28"/>
          <w:u w:val="single"/>
        </w:rPr>
      </w:pPr>
      <w:r w:rsidRPr="00C26C19">
        <w:rPr>
          <w:b/>
          <w:sz w:val="28"/>
          <w:szCs w:val="28"/>
          <w:u w:val="single"/>
        </w:rPr>
        <w:t>Notes:</w:t>
      </w:r>
    </w:p>
    <w:p w:rsidR="007E56D1" w:rsidRDefault="007E56D1" w:rsidP="00C26C19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 w:rsidRPr="00C26C19">
        <w:rPr>
          <w:sz w:val="28"/>
          <w:szCs w:val="28"/>
        </w:rPr>
        <w:t xml:space="preserve">Dr. Ken Shauger </w:t>
      </w:r>
      <w:r w:rsidR="00C26C19" w:rsidRPr="00C26C19">
        <w:rPr>
          <w:sz w:val="28"/>
          <w:szCs w:val="28"/>
        </w:rPr>
        <w:t>is providing in-house Neur</w:t>
      </w:r>
      <w:r w:rsidR="00C26C19">
        <w:rPr>
          <w:sz w:val="28"/>
          <w:szCs w:val="28"/>
        </w:rPr>
        <w:t>ology Services at Mercy M-F 0900-1700</w:t>
      </w:r>
    </w:p>
    <w:p w:rsidR="00C26C19" w:rsidRDefault="00C26C19" w:rsidP="00C26C19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Tele-Stroke and Tele-Neurology services are established at Mercy</w:t>
      </w:r>
    </w:p>
    <w:p w:rsidR="00A37043" w:rsidRDefault="00A37043" w:rsidP="00A37043">
      <w:pPr>
        <w:spacing w:before="240"/>
        <w:rPr>
          <w:sz w:val="28"/>
          <w:szCs w:val="28"/>
        </w:rPr>
      </w:pPr>
    </w:p>
    <w:p w:rsidR="00A37043" w:rsidRDefault="00A37043" w:rsidP="00A37043">
      <w:pPr>
        <w:spacing w:before="240"/>
        <w:rPr>
          <w:sz w:val="28"/>
          <w:szCs w:val="28"/>
        </w:rPr>
      </w:pPr>
    </w:p>
    <w:p w:rsidR="00A37043" w:rsidRDefault="00A37043" w:rsidP="00A37043">
      <w:pPr>
        <w:spacing w:before="240"/>
        <w:rPr>
          <w:sz w:val="28"/>
          <w:szCs w:val="28"/>
        </w:rPr>
      </w:pPr>
    </w:p>
    <w:p w:rsidR="00A37043" w:rsidRPr="00A37043" w:rsidRDefault="00A37043" w:rsidP="00A37043">
      <w:pPr>
        <w:spacing w:before="240"/>
        <w:rPr>
          <w:b/>
          <w:i/>
          <w:sz w:val="28"/>
          <w:szCs w:val="28"/>
        </w:rPr>
      </w:pPr>
      <w:r w:rsidRPr="00A37043">
        <w:rPr>
          <w:b/>
          <w:i/>
          <w:sz w:val="28"/>
          <w:szCs w:val="28"/>
        </w:rPr>
        <w:t>Updated:  1/3/19</w:t>
      </w:r>
    </w:p>
    <w:sectPr w:rsidR="00A37043" w:rsidRPr="00A37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96" w:rsidRDefault="00884196" w:rsidP="00117AD2">
      <w:pPr>
        <w:spacing w:after="0" w:line="240" w:lineRule="auto"/>
      </w:pPr>
      <w:r>
        <w:separator/>
      </w:r>
    </w:p>
  </w:endnote>
  <w:endnote w:type="continuationSeparator" w:id="0">
    <w:p w:rsidR="00884196" w:rsidRDefault="00884196" w:rsidP="001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59" w:rsidRDefault="00E51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19" w:rsidRDefault="00DB6D9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849C2E" wp14:editId="46685E30">
          <wp:simplePos x="0" y="0"/>
          <wp:positionH relativeFrom="column">
            <wp:posOffset>4229100</wp:posOffset>
          </wp:positionH>
          <wp:positionV relativeFrom="paragraph">
            <wp:posOffset>-219710</wp:posOffset>
          </wp:positionV>
          <wp:extent cx="2203809" cy="7037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F22A3C" wp14:editId="614B0E9F">
              <wp:simplePos x="0" y="0"/>
              <wp:positionH relativeFrom="column">
                <wp:posOffset>-695325</wp:posOffset>
              </wp:positionH>
              <wp:positionV relativeFrom="paragraph">
                <wp:posOffset>-143510</wp:posOffset>
              </wp:positionV>
              <wp:extent cx="7362825" cy="5524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552450"/>
                      </a:xfrm>
                      <a:prstGeom prst="rect">
                        <a:avLst/>
                      </a:prstGeom>
                      <a:solidFill>
                        <a:srgbClr val="008C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80854F" id="Rectangle 2" o:spid="_x0000_s1026" style="position:absolute;margin-left:-54.75pt;margin-top:-11.3pt;width:579.75pt;height:43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" fillcolor="#008c95" stroked="f" strokeweight="2pt"/>
          </w:pict>
        </mc:Fallback>
      </mc:AlternateContent>
    </w:r>
    <w:r w:rsidR="008C591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59" w:rsidRDefault="00E51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96" w:rsidRDefault="00884196" w:rsidP="00117AD2">
      <w:pPr>
        <w:spacing w:after="0" w:line="240" w:lineRule="auto"/>
      </w:pPr>
      <w:r>
        <w:separator/>
      </w:r>
    </w:p>
  </w:footnote>
  <w:footnote w:type="continuationSeparator" w:id="0">
    <w:p w:rsidR="00884196" w:rsidRDefault="00884196" w:rsidP="001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59" w:rsidRDefault="00E5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59" w:rsidRDefault="00E51E5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4FBFD5" wp14:editId="477F0D65">
          <wp:simplePos x="0" y="0"/>
          <wp:positionH relativeFrom="column">
            <wp:posOffset>-685800</wp:posOffset>
          </wp:positionH>
          <wp:positionV relativeFrom="paragraph">
            <wp:posOffset>-323850</wp:posOffset>
          </wp:positionV>
          <wp:extent cx="2203809" cy="7037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31AC50" wp14:editId="3CAC63FC">
              <wp:simplePos x="0" y="0"/>
              <wp:positionH relativeFrom="column">
                <wp:posOffset>-666750</wp:posOffset>
              </wp:positionH>
              <wp:positionV relativeFrom="paragraph">
                <wp:posOffset>-276225</wp:posOffset>
              </wp:positionV>
              <wp:extent cx="7362825" cy="5524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552450"/>
                      </a:xfrm>
                      <a:prstGeom prst="rect">
                        <a:avLst/>
                      </a:prstGeom>
                      <a:solidFill>
                        <a:srgbClr val="008C9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DF2A70" id="Rectangle 1" o:spid="_x0000_s1026" style="position:absolute;margin-left:-52.5pt;margin-top:-21.75pt;width:579.75pt;height:43.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" fillcolor="#008c95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59" w:rsidRDefault="00E51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42F"/>
    <w:multiLevelType w:val="hybridMultilevel"/>
    <w:tmpl w:val="7FD8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27FF1"/>
    <w:multiLevelType w:val="hybridMultilevel"/>
    <w:tmpl w:val="163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BE2"/>
    <w:multiLevelType w:val="hybridMultilevel"/>
    <w:tmpl w:val="3FE8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732D"/>
    <w:multiLevelType w:val="hybridMultilevel"/>
    <w:tmpl w:val="B4B6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B238D"/>
    <w:multiLevelType w:val="hybridMultilevel"/>
    <w:tmpl w:val="948C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E3877"/>
    <w:multiLevelType w:val="hybridMultilevel"/>
    <w:tmpl w:val="E814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036B"/>
    <w:multiLevelType w:val="hybridMultilevel"/>
    <w:tmpl w:val="1576B33A"/>
    <w:lvl w:ilvl="0" w:tplc="C6ECF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7AD0"/>
    <w:multiLevelType w:val="hybridMultilevel"/>
    <w:tmpl w:val="A98C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C3114"/>
    <w:multiLevelType w:val="hybridMultilevel"/>
    <w:tmpl w:val="01E2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05B"/>
    <w:multiLevelType w:val="hybridMultilevel"/>
    <w:tmpl w:val="40A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60AFE"/>
    <w:multiLevelType w:val="hybridMultilevel"/>
    <w:tmpl w:val="A34A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D2"/>
    <w:rsid w:val="00117AD2"/>
    <w:rsid w:val="001E07A3"/>
    <w:rsid w:val="0020571F"/>
    <w:rsid w:val="00205979"/>
    <w:rsid w:val="00233BB2"/>
    <w:rsid w:val="002E7FE0"/>
    <w:rsid w:val="002F47DE"/>
    <w:rsid w:val="003532A2"/>
    <w:rsid w:val="003B0E9D"/>
    <w:rsid w:val="0055055E"/>
    <w:rsid w:val="00596343"/>
    <w:rsid w:val="005B48BC"/>
    <w:rsid w:val="00642165"/>
    <w:rsid w:val="0068526D"/>
    <w:rsid w:val="007907B8"/>
    <w:rsid w:val="007948CF"/>
    <w:rsid w:val="007E56D1"/>
    <w:rsid w:val="00884196"/>
    <w:rsid w:val="008C5919"/>
    <w:rsid w:val="008E145C"/>
    <w:rsid w:val="00904357"/>
    <w:rsid w:val="00920F51"/>
    <w:rsid w:val="00931B7D"/>
    <w:rsid w:val="00994502"/>
    <w:rsid w:val="00A30C07"/>
    <w:rsid w:val="00A364C5"/>
    <w:rsid w:val="00A37043"/>
    <w:rsid w:val="00B10C40"/>
    <w:rsid w:val="00B45CD1"/>
    <w:rsid w:val="00BC5B86"/>
    <w:rsid w:val="00BE4B81"/>
    <w:rsid w:val="00C26C19"/>
    <w:rsid w:val="00DB6D98"/>
    <w:rsid w:val="00DF3EDD"/>
    <w:rsid w:val="00E46471"/>
    <w:rsid w:val="00E51E59"/>
    <w:rsid w:val="00E81FE2"/>
    <w:rsid w:val="00F53679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6BCA"/>
  <w15:docId w15:val="{CA9CC8CF-E4B5-4443-872D-9130D53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D2"/>
  </w:style>
  <w:style w:type="paragraph" w:styleId="Footer">
    <w:name w:val="footer"/>
    <w:basedOn w:val="Normal"/>
    <w:link w:val="Foot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D2"/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EDBABF88A140922E8B30002212A3" ma:contentTypeVersion="16" ma:contentTypeDescription="Create a new document." ma:contentTypeScope="" ma:versionID="621518deb6306ad92e8f5fa3201b7063">
  <xsd:schema xmlns:xsd="http://www.w3.org/2001/XMLSchema" xmlns:xs="http://www.w3.org/2001/XMLSchema" xmlns:p="http://schemas.microsoft.com/office/2006/metadata/properties" xmlns:ns2="852676a6-a6dc-41cf-8a99-7775eb0b1523" xmlns:ns3="3fbbbd71-677c-4e57-86ec-1b8a98aecfe4" targetNamespace="http://schemas.microsoft.com/office/2006/metadata/properties" ma:root="true" ma:fieldsID="590a272760f2c10f1f6df30f146faf8d" ns2:_="" ns3:_="">
    <xsd:import namespace="852676a6-a6dc-41cf-8a99-7775eb0b1523"/>
    <xsd:import namespace="3fbbbd71-677c-4e57-86ec-1b8a98aecf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76a6-a6dc-41cf-8a99-7775eb0b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bd71-677c-4e57-86ec-1b8a98aec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19B4-C12D-4894-97D1-AF98892F2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676a6-a6dc-41cf-8a99-7775eb0b1523"/>
    <ds:schemaRef ds:uri="3fbbbd71-677c-4e57-86ec-1b8a98aec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7983D-74A3-48C9-ACCF-0913986F2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8458B-E3F2-43F7-99F3-4C6E3C90B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McDonough, Carolyn S</dc:creator>
  <cp:lastModifiedBy>Hendrix, Sarah C</cp:lastModifiedBy>
  <cp:revision>3</cp:revision>
  <dcterms:created xsi:type="dcterms:W3CDTF">2019-01-04T14:01:00Z</dcterms:created>
  <dcterms:modified xsi:type="dcterms:W3CDTF">2019-01-04T14:01:00Z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0x0101006120EDBABF88A140922E8B30002212A3</vt:lpwstr>
  </property>
  <property fmtid="{D5CDD505-2E9C-101B-9397-08002B2CF9AE}" pid="3" name="FileLeafRef">
    <vt:lpwstr>CHS-WordTemplate-One.docx</vt:lpwstr>
  </property>
  <property fmtid="{D5CDD505-2E9C-101B-9397-08002B2CF9AE}" pid="4" name="source_item_id">
    <vt:lpwstr>75</vt:lpwstr>
  </property>
  <property fmtid="{D5CDD505-2E9C-101B-9397-08002B2CF9AE}" pid="5" name="Created By">
    <vt:lpwstr>CAROLINAS\mmorga06</vt:lpwstr>
  </property>
  <property fmtid="{D5CDD505-2E9C-101B-9397-08002B2CF9AE}" pid="6" name="Modified By">
    <vt:lpwstr>CAROLINAS\lhenry09</vt:lpwstr>
  </property>
</Properties>
</file>