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0AEDD" w14:textId="3B95E166" w:rsidR="00A912D4" w:rsidRPr="0092528A" w:rsidRDefault="0027658F">
      <w:pPr>
        <w:jc w:val="center"/>
        <w:rPr>
          <w:rFonts w:asciiTheme="majorHAnsi" w:hAnsiTheme="majorHAnsi" w:cstheme="majorHAnsi"/>
          <w:b/>
        </w:rPr>
      </w:pPr>
      <w:bookmarkStart w:id="0" w:name="_Hlk530469357"/>
      <w:r>
        <w:rPr>
          <w:rFonts w:asciiTheme="majorHAnsi" w:hAnsiTheme="majorHAnsi" w:cstheme="majorHAnsi"/>
          <w:b/>
        </w:rPr>
        <w:t xml:space="preserve">CMC Main </w:t>
      </w:r>
      <w:r w:rsidR="004558B2">
        <w:rPr>
          <w:rFonts w:asciiTheme="majorHAnsi" w:hAnsiTheme="majorHAnsi" w:cstheme="majorHAnsi"/>
          <w:b/>
        </w:rPr>
        <w:t>–</w:t>
      </w:r>
      <w:r>
        <w:rPr>
          <w:rFonts w:asciiTheme="majorHAnsi" w:hAnsiTheme="majorHAnsi" w:cstheme="majorHAnsi"/>
          <w:b/>
        </w:rPr>
        <w:t xml:space="preserve"> </w:t>
      </w:r>
      <w:r w:rsidR="004558B2">
        <w:rPr>
          <w:rFonts w:asciiTheme="majorHAnsi" w:hAnsiTheme="majorHAnsi" w:cstheme="majorHAnsi"/>
          <w:b/>
        </w:rPr>
        <w:t xml:space="preserve">ED </w:t>
      </w:r>
      <w:r w:rsidR="00167196">
        <w:rPr>
          <w:rFonts w:asciiTheme="majorHAnsi" w:hAnsiTheme="majorHAnsi" w:cstheme="majorHAnsi"/>
          <w:b/>
        </w:rPr>
        <w:t xml:space="preserve">Adult </w:t>
      </w:r>
      <w:r w:rsidR="005E5692" w:rsidRPr="0092528A">
        <w:rPr>
          <w:rFonts w:asciiTheme="majorHAnsi" w:hAnsiTheme="majorHAnsi" w:cstheme="majorHAnsi"/>
          <w:b/>
        </w:rPr>
        <w:t xml:space="preserve">Buprenorphine </w:t>
      </w:r>
      <w:r w:rsidR="004558B2">
        <w:rPr>
          <w:rFonts w:asciiTheme="majorHAnsi" w:hAnsiTheme="majorHAnsi" w:cstheme="majorHAnsi"/>
          <w:b/>
        </w:rPr>
        <w:t>Protocol for Patients with Opioid Use Disorder</w:t>
      </w:r>
    </w:p>
    <w:p w14:paraId="019529DC" w14:textId="77777777" w:rsidR="00A912D4" w:rsidRPr="0092528A" w:rsidRDefault="00A912D4">
      <w:pPr>
        <w:rPr>
          <w:rFonts w:asciiTheme="majorHAnsi" w:hAnsiTheme="majorHAnsi" w:cstheme="majorHAnsi"/>
        </w:rPr>
      </w:pPr>
    </w:p>
    <w:p w14:paraId="52739604" w14:textId="4F7ABB01" w:rsidR="00A912D4" w:rsidRPr="0092528A" w:rsidRDefault="00577DBE">
      <w:pPr>
        <w:rPr>
          <w:rFonts w:asciiTheme="majorHAnsi" w:hAnsiTheme="majorHAnsi" w:cstheme="majorHAnsi"/>
          <w:highlight w:val="white"/>
        </w:rPr>
      </w:pPr>
      <w:hyperlink r:id="rId7">
        <w:r w:rsidR="005E5692" w:rsidRPr="0092528A">
          <w:rPr>
            <w:rFonts w:asciiTheme="majorHAnsi" w:hAnsiTheme="majorHAnsi" w:cstheme="majorHAnsi"/>
            <w:highlight w:val="white"/>
          </w:rPr>
          <w:t>Buprenorphine</w:t>
        </w:r>
      </w:hyperlink>
      <w:r w:rsidR="005E5692" w:rsidRPr="0092528A">
        <w:rPr>
          <w:rFonts w:asciiTheme="majorHAnsi" w:hAnsiTheme="majorHAnsi" w:cstheme="majorHAnsi"/>
          <w:highlight w:val="white"/>
        </w:rPr>
        <w:t xml:space="preserve"> is a partial </w:t>
      </w:r>
      <w:r w:rsidR="005C6CA1" w:rsidRPr="0092528A">
        <w:rPr>
          <w:rFonts w:asciiTheme="majorHAnsi" w:hAnsiTheme="majorHAnsi" w:cstheme="majorHAnsi"/>
          <w:highlight w:val="white"/>
        </w:rPr>
        <w:t xml:space="preserve">opioid </w:t>
      </w:r>
      <w:r w:rsidR="005E5692" w:rsidRPr="0092528A">
        <w:rPr>
          <w:rFonts w:asciiTheme="majorHAnsi" w:hAnsiTheme="majorHAnsi" w:cstheme="majorHAnsi"/>
          <w:highlight w:val="white"/>
        </w:rPr>
        <w:t>agonist</w:t>
      </w:r>
      <w:r w:rsidR="0027602A" w:rsidRPr="0092528A">
        <w:rPr>
          <w:rFonts w:asciiTheme="majorHAnsi" w:hAnsiTheme="majorHAnsi" w:cstheme="majorHAnsi"/>
          <w:highlight w:val="white"/>
        </w:rPr>
        <w:t xml:space="preserve"> </w:t>
      </w:r>
      <w:r w:rsidR="002C4B4A">
        <w:rPr>
          <w:rFonts w:asciiTheme="majorHAnsi" w:hAnsiTheme="majorHAnsi" w:cstheme="majorHAnsi"/>
        </w:rPr>
        <w:t xml:space="preserve">used to treated opioid use disorder. </w:t>
      </w:r>
      <w:r w:rsidR="005E5692" w:rsidRPr="0092528A">
        <w:rPr>
          <w:rFonts w:asciiTheme="majorHAnsi" w:hAnsiTheme="majorHAnsi" w:cstheme="majorHAnsi"/>
          <w:highlight w:val="white"/>
        </w:rPr>
        <w:t xml:space="preserve"> In t</w:t>
      </w:r>
      <w:r w:rsidR="005C6CA1" w:rsidRPr="0092528A">
        <w:rPr>
          <w:rFonts w:asciiTheme="majorHAnsi" w:hAnsiTheme="majorHAnsi" w:cstheme="majorHAnsi"/>
          <w:highlight w:val="white"/>
        </w:rPr>
        <w:t>he acute setting, there is also</w:t>
      </w:r>
      <w:r w:rsidR="005E5692" w:rsidRPr="0092528A">
        <w:rPr>
          <w:rFonts w:asciiTheme="majorHAnsi" w:hAnsiTheme="majorHAnsi" w:cstheme="majorHAnsi"/>
          <w:highlight w:val="white"/>
        </w:rPr>
        <w:t xml:space="preserve"> a clear role for </w:t>
      </w:r>
      <w:hyperlink r:id="rId8">
        <w:r w:rsidR="005E5692" w:rsidRPr="0092528A">
          <w:rPr>
            <w:rFonts w:asciiTheme="majorHAnsi" w:hAnsiTheme="majorHAnsi" w:cstheme="majorHAnsi"/>
          </w:rPr>
          <w:t>buprenorphine</w:t>
        </w:r>
      </w:hyperlink>
      <w:r w:rsidR="005E5692" w:rsidRPr="0092528A">
        <w:rPr>
          <w:rFonts w:asciiTheme="majorHAnsi" w:hAnsiTheme="majorHAnsi" w:cstheme="majorHAnsi"/>
          <w:highlight w:val="white"/>
        </w:rPr>
        <w:t xml:space="preserve"> treatment in those individuals presenting in opioid withdrawal.</w:t>
      </w:r>
      <w:r w:rsidR="002E4399" w:rsidRPr="0092528A">
        <w:rPr>
          <w:rFonts w:asciiTheme="majorHAnsi" w:hAnsiTheme="majorHAnsi" w:cstheme="majorHAnsi"/>
          <w:highlight w:val="white"/>
        </w:rPr>
        <w:fldChar w:fldCharType="begin"/>
      </w:r>
      <w:r w:rsidR="002E4399" w:rsidRPr="0092528A">
        <w:rPr>
          <w:rFonts w:asciiTheme="majorHAnsi" w:hAnsiTheme="majorHAnsi" w:cstheme="majorHAnsi"/>
          <w:highlight w:val="white"/>
        </w:rPr>
        <w:instrText xml:space="preserve"> ADDIN ZOTERO_ITEM CSL_CITATION {"citationID":"a113dlq8ted","properties":{"formattedCitation":"{\\rtf \\super 1\\nosupersub{}}","plainCitation":"1"},"citationItems":[{"id":1483,"uris":["http://zotero.org/users/1507793/items/G326JTRC"],"uri":["http://zotero.org/users/1507793/items/G326JTRC"],"itemData":{"id":1483,"type":"article-journal","title":"Emergency Department–Initiated Buprenorphine/Naloxone Treatment for Opioid Dependence","container-title":"JAMA","page":"1636-1644","volume":"313","issue":"16","source":"PubMed Central","abstract":"IMPORTANCE\nOpioid-dependent patients often use the emergency department (ED) for medical care.\n\nOBJECTIVE\nTo test the efficacy of 3 interventions for opioid dependence: (1) screening and referral to treatment (referral); (2) screening, brief intervention, and facilitated referral to community-based treatment services (brief intervention); and (3) screening, brief intervention, ED-initiated treatment with buprenorphine/naloxone, and referral to primary care for 10-week follow-up (buprenorphine).\n\nDESIGN, SETTING, AND PARTICIPANTS\nA randomized clinical trial involving 329 opioid-dependent patients who were treated at an urban teaching hospital ED from April 7, 2009, through June 25, 2013.\n\nINTERVENTIONS\nAfter screening, 104 patients were randomized to the referral group, 111 to the brief intervention group, and 114 to the buprenorphine treatment group.\n\nMAIN OUTCOMES AND MEASURES\nEnrollment in and receiving addiction treatment 30 days after randomization was the primary outcome. Self-reported days of illicit opioid use, urine testing for illicit opioids, human immunodeficiency virus (HIV) risk, and use of addiction treatment services were the secondary outcomes.\n\nRESULTS\nSeventy-eight percent of patients in the buprenorphine group (89 of 114 [95% CI, 70%-85%]) vs 37% in the referral group (38 of 102 [95% CI, 28%-47%]) and 45% in the brief intervention group (50 of 111 [95% CI, 36%-54%]) were engaged in addiction treatment on the 30th day after randomization (P &lt; .001). The buprenorphine group reduced the number of days of illicit opioid use per week from 5.4 days (95% CI, 5.1-5.7) to 0.9 days (95% CI, 0.5-1.3) vs a reduction from 5.4 days (95% CI, 5.1-5.7) to 2.3 days (95% CI, 1.7-3.0) in the referral group and from 5.6 days (95% CI, 5.3-5.9) to 2.4 days (95% CI, 1.8-3.0) in the brief intervention group (P &lt; .001 for both time and intervention effects; P = .02 for the interaction effect). The rates of urine samples that tested negative for opioids did not differ statistically across groups, with 53.8% (95% CI, 42%-65%) in the referral group, 42.9% (95% CI, 31%-55%) in the brief intervention group, and 57.6% (95% CI, 47%-68%) in the buprenorphine group (P = .17). There were no statistically significant differences in HIV risk across groups (P = .66). Eleven percent of patients in the buprenorphine group (95% CI, 6%-19%) used inpatient addiction treatment services, whereas 37% in the referral group (95% CI, 27%-48%) and 35% in the brief intervention group (95% CI, 25%-37%) used inpatient addiction treatment services (P &lt; .001).\n\nCONCLUSIONS AND RELEVANCE\nAmong opioid-dependent patients, ED-initiated buprenorphine treatment vs brief intervention and referral significantly increased engagement in addiction treatment, reduced self-reported illicit opioid use, and decreased use of inpatient addiction treatment services but did not significantly decrease the rates of urine samples that tested positive for opioids or of HIV risk. These findings require replication in other centers before widespread adoption.\n\nTRIAL REGISTRATION\nclinicaltrials.gov Identifier: NCT00913770","DOI":"10.1001/jama.2015.3474","ISSN":"0098-7484","note":"PMID: 25919527\nPMCID: PMC4527523","journalAbbreviation":"JAMA","author":[{"family":"D’Onofrio","given":"Gail"},{"family":"O’Connor","given":"Patrick G."},{"family":"Pantalon","given":"Michael V."},{"family":"Chawarski","given":"Marek C."},{"family":"Busch","given":"Susan H."},{"family":"Owens","given":"Patricia H."},{"family":"Bernstein","given":"Steven L."},{"family":"Fiellin","given":"David A."}],"issued":{"date-parts":[["2015",4,28]]}}}],"schema":"https://github.com/citation-style-language/schema/raw/master/csl-citation.json"} </w:instrText>
      </w:r>
      <w:r w:rsidR="002E4399" w:rsidRPr="0092528A">
        <w:rPr>
          <w:rFonts w:asciiTheme="majorHAnsi" w:hAnsiTheme="majorHAnsi" w:cstheme="majorHAnsi"/>
          <w:highlight w:val="white"/>
        </w:rPr>
        <w:fldChar w:fldCharType="separate"/>
      </w:r>
      <w:r w:rsidR="002E4399" w:rsidRPr="0092528A">
        <w:rPr>
          <w:rFonts w:asciiTheme="majorHAnsi" w:hAnsiTheme="majorHAnsi" w:cstheme="majorHAnsi"/>
          <w:vertAlign w:val="superscript"/>
        </w:rPr>
        <w:t>1</w:t>
      </w:r>
      <w:r w:rsidR="002E4399" w:rsidRPr="0092528A">
        <w:rPr>
          <w:rFonts w:asciiTheme="majorHAnsi" w:hAnsiTheme="majorHAnsi" w:cstheme="majorHAnsi"/>
          <w:highlight w:val="white"/>
        </w:rPr>
        <w:fldChar w:fldCharType="end"/>
      </w:r>
      <w:r w:rsidR="005E5692" w:rsidRPr="0092528A">
        <w:rPr>
          <w:rFonts w:asciiTheme="majorHAnsi" w:hAnsiTheme="majorHAnsi" w:cstheme="majorHAnsi"/>
          <w:highlight w:val="white"/>
        </w:rPr>
        <w:t xml:space="preserve"> </w:t>
      </w:r>
    </w:p>
    <w:p w14:paraId="374F0107" w14:textId="77777777" w:rsidR="00A912D4" w:rsidRPr="0092528A" w:rsidRDefault="00A912D4">
      <w:pPr>
        <w:rPr>
          <w:rFonts w:asciiTheme="majorHAnsi" w:hAnsiTheme="majorHAnsi" w:cstheme="majorHAnsi"/>
          <w:highlight w:val="white"/>
        </w:rPr>
      </w:pPr>
    </w:p>
    <w:p w14:paraId="6CE74C39" w14:textId="77777777" w:rsidR="00A912D4" w:rsidRPr="0092528A" w:rsidRDefault="005E5692">
      <w:pPr>
        <w:rPr>
          <w:rFonts w:asciiTheme="majorHAnsi" w:hAnsiTheme="majorHAnsi" w:cstheme="majorHAnsi"/>
          <w:highlight w:val="white"/>
        </w:rPr>
      </w:pPr>
      <w:r w:rsidRPr="0092528A">
        <w:rPr>
          <w:rFonts w:asciiTheme="majorHAnsi" w:hAnsiTheme="majorHAnsi" w:cstheme="majorHAnsi"/>
          <w:highlight w:val="white"/>
        </w:rPr>
        <w:t>The goal of this protocol is to help provide high risk opioid users the opportunity to transition to safer chronic maintenance therapy.</w:t>
      </w:r>
    </w:p>
    <w:p w14:paraId="00640904" w14:textId="77777777" w:rsidR="00A912D4" w:rsidRPr="0092528A" w:rsidRDefault="00A912D4">
      <w:pPr>
        <w:rPr>
          <w:rFonts w:asciiTheme="majorHAnsi" w:hAnsiTheme="majorHAnsi" w:cstheme="majorHAnsi"/>
          <w:highlight w:val="white"/>
        </w:rPr>
      </w:pPr>
    </w:p>
    <w:p w14:paraId="18BA9DEC" w14:textId="3264EFF4" w:rsidR="00A912D4" w:rsidRPr="0092528A" w:rsidRDefault="005E5692">
      <w:pPr>
        <w:numPr>
          <w:ilvl w:val="0"/>
          <w:numId w:val="6"/>
        </w:numPr>
        <w:rPr>
          <w:rFonts w:asciiTheme="majorHAnsi" w:hAnsiTheme="majorHAnsi" w:cstheme="majorHAnsi"/>
          <w:highlight w:val="white"/>
        </w:rPr>
      </w:pPr>
      <w:r w:rsidRPr="0092528A">
        <w:rPr>
          <w:rFonts w:asciiTheme="majorHAnsi" w:hAnsiTheme="majorHAnsi" w:cstheme="majorHAnsi"/>
          <w:highlight w:val="white"/>
          <w:u w:val="single"/>
        </w:rPr>
        <w:t xml:space="preserve">Identify Patients </w:t>
      </w:r>
      <w:proofErr w:type="gramStart"/>
      <w:r w:rsidRPr="0092528A">
        <w:rPr>
          <w:rFonts w:asciiTheme="majorHAnsi" w:hAnsiTheme="majorHAnsi" w:cstheme="majorHAnsi"/>
          <w:highlight w:val="white"/>
          <w:u w:val="single"/>
        </w:rPr>
        <w:t>In</w:t>
      </w:r>
      <w:proofErr w:type="gramEnd"/>
      <w:r w:rsidRPr="0092528A">
        <w:rPr>
          <w:rFonts w:asciiTheme="majorHAnsi" w:hAnsiTheme="majorHAnsi" w:cstheme="majorHAnsi"/>
          <w:highlight w:val="white"/>
          <w:u w:val="single"/>
        </w:rPr>
        <w:t xml:space="preserve"> Opioid Withdrawal</w:t>
      </w:r>
    </w:p>
    <w:p w14:paraId="4A491471" w14:textId="77777777" w:rsidR="00A912D4" w:rsidRPr="0092528A" w:rsidRDefault="00A912D4">
      <w:pPr>
        <w:rPr>
          <w:rFonts w:asciiTheme="majorHAnsi" w:hAnsiTheme="majorHAnsi" w:cstheme="majorHAnsi"/>
          <w:b/>
          <w:highlight w:val="white"/>
        </w:rPr>
      </w:pPr>
    </w:p>
    <w:p w14:paraId="70A2139D" w14:textId="77777777" w:rsidR="00A912D4" w:rsidRPr="0092528A" w:rsidRDefault="005E5692" w:rsidP="00731408">
      <w:pPr>
        <w:rPr>
          <w:rFonts w:asciiTheme="majorHAnsi" w:hAnsiTheme="majorHAnsi" w:cstheme="majorHAnsi"/>
          <w:b/>
          <w:highlight w:val="white"/>
        </w:rPr>
      </w:pPr>
      <w:r w:rsidRPr="0092528A">
        <w:rPr>
          <w:rFonts w:asciiTheme="majorHAnsi" w:hAnsiTheme="majorHAnsi" w:cstheme="majorHAnsi"/>
          <w:b/>
          <w:highlight w:val="white"/>
        </w:rPr>
        <w:t>Inclusion Criteria:</w:t>
      </w:r>
    </w:p>
    <w:p w14:paraId="176D1196" w14:textId="65562E44" w:rsidR="00167196" w:rsidRDefault="005E5692">
      <w:pPr>
        <w:rPr>
          <w:rFonts w:asciiTheme="majorHAnsi" w:hAnsiTheme="majorHAnsi" w:cstheme="majorHAnsi"/>
        </w:rPr>
      </w:pPr>
      <w:r w:rsidRPr="0092528A">
        <w:rPr>
          <w:rFonts w:asciiTheme="majorHAnsi" w:hAnsiTheme="majorHAnsi" w:cstheme="majorHAnsi"/>
          <w:highlight w:val="white"/>
        </w:rPr>
        <w:t xml:space="preserve">Adults in </w:t>
      </w:r>
      <w:r w:rsidR="00BB059C">
        <w:rPr>
          <w:rFonts w:asciiTheme="majorHAnsi" w:hAnsiTheme="majorHAnsi" w:cstheme="majorHAnsi"/>
          <w:highlight w:val="white"/>
        </w:rPr>
        <w:t>o</w:t>
      </w:r>
      <w:r w:rsidRPr="0092528A">
        <w:rPr>
          <w:rFonts w:asciiTheme="majorHAnsi" w:hAnsiTheme="majorHAnsi" w:cstheme="majorHAnsi"/>
          <w:highlight w:val="white"/>
        </w:rPr>
        <w:t xml:space="preserve">pioid </w:t>
      </w:r>
      <w:r w:rsidR="00BB059C" w:rsidRPr="00BB059C">
        <w:rPr>
          <w:rFonts w:asciiTheme="majorHAnsi" w:hAnsiTheme="majorHAnsi" w:cstheme="majorHAnsi"/>
          <w:highlight w:val="white"/>
        </w:rPr>
        <w:t>w</w:t>
      </w:r>
      <w:r w:rsidRPr="00BB059C">
        <w:rPr>
          <w:rFonts w:asciiTheme="majorHAnsi" w:hAnsiTheme="majorHAnsi" w:cstheme="majorHAnsi"/>
          <w:highlight w:val="white"/>
        </w:rPr>
        <w:t>ithdrawal</w:t>
      </w:r>
      <w:r w:rsidR="0027602A" w:rsidRPr="00BB059C">
        <w:rPr>
          <w:rFonts w:asciiTheme="majorHAnsi" w:hAnsiTheme="majorHAnsi" w:cstheme="majorHAnsi"/>
          <w:highlight w:val="white"/>
        </w:rPr>
        <w:t xml:space="preserve"> </w:t>
      </w:r>
      <w:r w:rsidR="00BB059C" w:rsidRPr="00E63FE1">
        <w:rPr>
          <w:rFonts w:asciiTheme="majorHAnsi" w:hAnsiTheme="majorHAnsi" w:cstheme="majorHAnsi"/>
        </w:rPr>
        <w:t xml:space="preserve">with a COWS score </w:t>
      </w:r>
      <w:r w:rsidR="00BB059C" w:rsidRPr="00E63FE1">
        <w:rPr>
          <w:rFonts w:asciiTheme="majorHAnsi" w:hAnsiTheme="majorHAnsi" w:cstheme="majorHAnsi"/>
          <w:u w:val="single"/>
        </w:rPr>
        <w:t>&gt;</w:t>
      </w:r>
      <w:r w:rsidR="00BB059C" w:rsidRPr="00E63FE1">
        <w:rPr>
          <w:rFonts w:asciiTheme="majorHAnsi" w:hAnsiTheme="majorHAnsi" w:cstheme="majorHAnsi"/>
        </w:rPr>
        <w:t xml:space="preserve"> 8 and one objective sign of withdrawal</w:t>
      </w:r>
    </w:p>
    <w:p w14:paraId="175F8089" w14:textId="61D3A308" w:rsidR="00767B61" w:rsidRDefault="00767B61">
      <w:pPr>
        <w:rPr>
          <w:rFonts w:asciiTheme="majorHAnsi" w:hAnsiTheme="majorHAnsi" w:cstheme="majorHAnsi"/>
        </w:rPr>
      </w:pPr>
      <w:r>
        <w:rPr>
          <w:rFonts w:asciiTheme="majorHAnsi" w:hAnsiTheme="majorHAnsi" w:cstheme="majorHAnsi"/>
        </w:rPr>
        <w:t>Objective signs of withdrawal: tachycardia, sweating, piloerection, tremor, yawning, dilated pupils, vomiting, or tearing</w:t>
      </w:r>
    </w:p>
    <w:p w14:paraId="735905A3" w14:textId="26B8AFFE" w:rsidR="00BB059C" w:rsidRDefault="00456F69">
      <w:pPr>
        <w:rPr>
          <w:rFonts w:asciiTheme="majorHAnsi" w:hAnsiTheme="majorHAnsi" w:cstheme="majorHAnsi"/>
          <w:highlight w:val="white"/>
        </w:rPr>
      </w:pPr>
      <w:r>
        <w:rPr>
          <w:rFonts w:asciiTheme="majorHAnsi" w:hAnsiTheme="majorHAnsi" w:cstheme="majorHAnsi"/>
          <w:highlight w:val="white"/>
        </w:rPr>
        <w:t>Desire to receive buprenorphine</w:t>
      </w:r>
    </w:p>
    <w:p w14:paraId="16446058" w14:textId="7B6A7F8A" w:rsidR="00456F69" w:rsidRDefault="00456F69">
      <w:pPr>
        <w:rPr>
          <w:rFonts w:asciiTheme="majorHAnsi" w:hAnsiTheme="majorHAnsi" w:cstheme="majorHAnsi"/>
          <w:highlight w:val="white"/>
        </w:rPr>
      </w:pPr>
      <w:r>
        <w:rPr>
          <w:rFonts w:asciiTheme="majorHAnsi" w:hAnsiTheme="majorHAnsi" w:cstheme="majorHAnsi"/>
          <w:highlight w:val="white"/>
        </w:rPr>
        <w:t>Last opioid use &gt; 12 hours prior to arrival for short-acting opioids and &gt;</w:t>
      </w:r>
      <w:r w:rsidR="00BA1542">
        <w:rPr>
          <w:rFonts w:asciiTheme="majorHAnsi" w:hAnsiTheme="majorHAnsi" w:cstheme="majorHAnsi"/>
          <w:highlight w:val="white"/>
        </w:rPr>
        <w:t>48</w:t>
      </w:r>
      <w:r>
        <w:rPr>
          <w:rFonts w:asciiTheme="majorHAnsi" w:hAnsiTheme="majorHAnsi" w:cstheme="majorHAnsi"/>
          <w:highlight w:val="white"/>
        </w:rPr>
        <w:t xml:space="preserve"> hours for long-acting opioids (methadone)</w:t>
      </w:r>
    </w:p>
    <w:p w14:paraId="524BD57A" w14:textId="77777777" w:rsidR="00456F69" w:rsidRPr="0092528A" w:rsidRDefault="00456F69">
      <w:pPr>
        <w:rPr>
          <w:rFonts w:asciiTheme="majorHAnsi" w:hAnsiTheme="majorHAnsi" w:cstheme="majorHAnsi"/>
          <w:highlight w:val="white"/>
        </w:rPr>
      </w:pPr>
    </w:p>
    <w:p w14:paraId="23E1579F" w14:textId="77777777" w:rsidR="00A912D4" w:rsidRPr="0092528A" w:rsidRDefault="005E5692">
      <w:pPr>
        <w:rPr>
          <w:rFonts w:asciiTheme="majorHAnsi" w:hAnsiTheme="majorHAnsi" w:cstheme="majorHAnsi"/>
          <w:b/>
          <w:highlight w:val="white"/>
        </w:rPr>
      </w:pPr>
      <w:r w:rsidRPr="0092528A">
        <w:rPr>
          <w:rFonts w:asciiTheme="majorHAnsi" w:hAnsiTheme="majorHAnsi" w:cstheme="majorHAnsi"/>
          <w:b/>
          <w:highlight w:val="white"/>
        </w:rPr>
        <w:t xml:space="preserve">Exclusion Criteria: </w:t>
      </w:r>
    </w:p>
    <w:p w14:paraId="584D9025" w14:textId="3639E39C" w:rsidR="00A912D4" w:rsidRPr="0092528A" w:rsidRDefault="005E5692">
      <w:pPr>
        <w:rPr>
          <w:rFonts w:asciiTheme="majorHAnsi" w:hAnsiTheme="majorHAnsi" w:cstheme="majorHAnsi"/>
          <w:highlight w:val="white"/>
        </w:rPr>
      </w:pPr>
      <w:r w:rsidRPr="0092528A">
        <w:rPr>
          <w:rFonts w:asciiTheme="majorHAnsi" w:hAnsiTheme="majorHAnsi" w:cstheme="majorHAnsi"/>
          <w:highlight w:val="white"/>
        </w:rPr>
        <w:t xml:space="preserve">Altered </w:t>
      </w:r>
      <w:r w:rsidR="00731408">
        <w:rPr>
          <w:rFonts w:asciiTheme="majorHAnsi" w:hAnsiTheme="majorHAnsi" w:cstheme="majorHAnsi"/>
          <w:highlight w:val="white"/>
        </w:rPr>
        <w:t xml:space="preserve">mental status </w:t>
      </w:r>
      <w:r w:rsidRPr="0092528A">
        <w:rPr>
          <w:rFonts w:asciiTheme="majorHAnsi" w:hAnsiTheme="majorHAnsi" w:cstheme="majorHAnsi"/>
          <w:highlight w:val="white"/>
        </w:rPr>
        <w:t xml:space="preserve">or </w:t>
      </w:r>
      <w:r w:rsidR="00731408" w:rsidRPr="0092528A">
        <w:rPr>
          <w:rFonts w:asciiTheme="majorHAnsi" w:hAnsiTheme="majorHAnsi" w:cstheme="majorHAnsi"/>
          <w:highlight w:val="white"/>
        </w:rPr>
        <w:t>c</w:t>
      </w:r>
      <w:r w:rsidR="00731408">
        <w:rPr>
          <w:rFonts w:asciiTheme="majorHAnsi" w:hAnsiTheme="majorHAnsi" w:cstheme="majorHAnsi"/>
          <w:highlight w:val="white"/>
        </w:rPr>
        <w:t xml:space="preserve">linical signs of </w:t>
      </w:r>
      <w:r w:rsidRPr="0092528A">
        <w:rPr>
          <w:rFonts w:asciiTheme="majorHAnsi" w:hAnsiTheme="majorHAnsi" w:cstheme="majorHAnsi"/>
          <w:highlight w:val="white"/>
        </w:rPr>
        <w:t xml:space="preserve">intoxication </w:t>
      </w:r>
    </w:p>
    <w:p w14:paraId="329FCEFB" w14:textId="77777777" w:rsidR="00A912D4" w:rsidRPr="0092528A" w:rsidRDefault="005E5692">
      <w:pPr>
        <w:rPr>
          <w:rFonts w:asciiTheme="majorHAnsi" w:hAnsiTheme="majorHAnsi" w:cstheme="majorHAnsi"/>
          <w:highlight w:val="white"/>
        </w:rPr>
      </w:pPr>
      <w:r w:rsidRPr="0092528A">
        <w:rPr>
          <w:rFonts w:asciiTheme="majorHAnsi" w:hAnsiTheme="majorHAnsi" w:cstheme="majorHAnsi"/>
          <w:highlight w:val="white"/>
        </w:rPr>
        <w:t>Chronic pain patient taking prescribed opioids</w:t>
      </w:r>
    </w:p>
    <w:p w14:paraId="37D45078" w14:textId="39CA5D61" w:rsidR="00A912D4" w:rsidRPr="0092528A" w:rsidRDefault="005E5692">
      <w:pPr>
        <w:rPr>
          <w:rFonts w:asciiTheme="majorHAnsi" w:hAnsiTheme="majorHAnsi" w:cstheme="majorHAnsi"/>
          <w:highlight w:val="white"/>
        </w:rPr>
      </w:pPr>
      <w:r w:rsidRPr="0092528A">
        <w:rPr>
          <w:rFonts w:asciiTheme="majorHAnsi" w:hAnsiTheme="majorHAnsi" w:cstheme="majorHAnsi"/>
          <w:highlight w:val="white"/>
        </w:rPr>
        <w:t xml:space="preserve">Taking long acting opioid </w:t>
      </w:r>
      <w:r w:rsidR="00731408">
        <w:rPr>
          <w:rFonts w:asciiTheme="majorHAnsi" w:hAnsiTheme="majorHAnsi" w:cstheme="majorHAnsi"/>
          <w:highlight w:val="white"/>
        </w:rPr>
        <w:t>like m</w:t>
      </w:r>
      <w:r w:rsidRPr="0092528A">
        <w:rPr>
          <w:rFonts w:asciiTheme="majorHAnsi" w:hAnsiTheme="majorHAnsi" w:cstheme="majorHAnsi"/>
          <w:highlight w:val="white"/>
        </w:rPr>
        <w:t xml:space="preserve">ethadone in last </w:t>
      </w:r>
      <w:r w:rsidR="00BA1542">
        <w:rPr>
          <w:rFonts w:asciiTheme="majorHAnsi" w:hAnsiTheme="majorHAnsi" w:cstheme="majorHAnsi"/>
          <w:highlight w:val="white"/>
        </w:rPr>
        <w:t>48</w:t>
      </w:r>
      <w:r w:rsidRPr="0092528A">
        <w:rPr>
          <w:rFonts w:asciiTheme="majorHAnsi" w:hAnsiTheme="majorHAnsi" w:cstheme="majorHAnsi"/>
          <w:highlight w:val="white"/>
        </w:rPr>
        <w:t xml:space="preserve"> hours</w:t>
      </w:r>
    </w:p>
    <w:p w14:paraId="67B3A9B9" w14:textId="77777777" w:rsidR="00E63FE1" w:rsidRDefault="00E63FE1" w:rsidP="00E63FE1">
      <w:pPr>
        <w:rPr>
          <w:rFonts w:asciiTheme="majorHAnsi" w:hAnsiTheme="majorHAnsi" w:cstheme="majorHAnsi"/>
          <w:color w:val="222222"/>
          <w:highlight w:val="white"/>
        </w:rPr>
      </w:pPr>
    </w:p>
    <w:p w14:paraId="1C645786" w14:textId="38AB73E2" w:rsidR="00E63FE1" w:rsidRPr="0092528A" w:rsidRDefault="00E63FE1" w:rsidP="00386558">
      <w:pPr>
        <w:ind w:left="360" w:hanging="360"/>
        <w:rPr>
          <w:rFonts w:asciiTheme="majorHAnsi" w:hAnsiTheme="majorHAnsi" w:cstheme="majorHAnsi"/>
          <w:color w:val="222222"/>
          <w:highlight w:val="white"/>
          <w:u w:val="single"/>
        </w:rPr>
      </w:pPr>
      <w:r w:rsidRPr="0092528A">
        <w:rPr>
          <w:rFonts w:asciiTheme="majorHAnsi" w:hAnsiTheme="majorHAnsi" w:cstheme="majorHAnsi"/>
          <w:color w:val="222222"/>
          <w:highlight w:val="white"/>
        </w:rPr>
        <w:t xml:space="preserve">2. </w:t>
      </w:r>
      <w:r w:rsidR="00326E03">
        <w:rPr>
          <w:rFonts w:asciiTheme="majorHAnsi" w:hAnsiTheme="majorHAnsi" w:cstheme="majorHAnsi"/>
          <w:color w:val="222222"/>
          <w:highlight w:val="white"/>
        </w:rPr>
        <w:t xml:space="preserve">   </w:t>
      </w:r>
      <w:r>
        <w:rPr>
          <w:rFonts w:asciiTheme="majorHAnsi" w:hAnsiTheme="majorHAnsi" w:cstheme="majorHAnsi"/>
          <w:color w:val="222222"/>
          <w:highlight w:val="white"/>
          <w:u w:val="single"/>
        </w:rPr>
        <w:t>Screening labs</w:t>
      </w:r>
    </w:p>
    <w:p w14:paraId="507E76F0" w14:textId="41CEBA33" w:rsidR="00E63FE1" w:rsidRDefault="00E63FE1" w:rsidP="00E63FE1">
      <w:pPr>
        <w:numPr>
          <w:ilvl w:val="0"/>
          <w:numId w:val="3"/>
        </w:numPr>
        <w:rPr>
          <w:rFonts w:asciiTheme="majorHAnsi" w:hAnsiTheme="majorHAnsi" w:cstheme="majorHAnsi"/>
          <w:color w:val="222222"/>
          <w:highlight w:val="white"/>
        </w:rPr>
      </w:pPr>
      <w:r w:rsidRPr="0092528A">
        <w:rPr>
          <w:rFonts w:asciiTheme="majorHAnsi" w:hAnsiTheme="majorHAnsi" w:cstheme="majorHAnsi"/>
          <w:color w:val="222222"/>
          <w:highlight w:val="white"/>
        </w:rPr>
        <w:t xml:space="preserve">Urine </w:t>
      </w:r>
      <w:r>
        <w:rPr>
          <w:rFonts w:asciiTheme="majorHAnsi" w:hAnsiTheme="majorHAnsi" w:cstheme="majorHAnsi"/>
          <w:color w:val="222222"/>
          <w:highlight w:val="white"/>
        </w:rPr>
        <w:t>p</w:t>
      </w:r>
      <w:r w:rsidRPr="0092528A">
        <w:rPr>
          <w:rFonts w:asciiTheme="majorHAnsi" w:hAnsiTheme="majorHAnsi" w:cstheme="majorHAnsi"/>
          <w:color w:val="222222"/>
          <w:highlight w:val="white"/>
        </w:rPr>
        <w:t xml:space="preserve">regnancy </w:t>
      </w:r>
      <w:r>
        <w:rPr>
          <w:rFonts w:asciiTheme="majorHAnsi" w:hAnsiTheme="majorHAnsi" w:cstheme="majorHAnsi"/>
          <w:color w:val="222222"/>
          <w:highlight w:val="white"/>
        </w:rPr>
        <w:t>t</w:t>
      </w:r>
      <w:r w:rsidRPr="0092528A">
        <w:rPr>
          <w:rFonts w:asciiTheme="majorHAnsi" w:hAnsiTheme="majorHAnsi" w:cstheme="majorHAnsi"/>
          <w:color w:val="222222"/>
          <w:highlight w:val="white"/>
        </w:rPr>
        <w:t>est</w:t>
      </w:r>
      <w:r w:rsidR="0005558E">
        <w:rPr>
          <w:rFonts w:asciiTheme="majorHAnsi" w:hAnsiTheme="majorHAnsi" w:cstheme="majorHAnsi"/>
          <w:color w:val="222222"/>
          <w:highlight w:val="white"/>
        </w:rPr>
        <w:t xml:space="preserve"> - </w:t>
      </w:r>
    </w:p>
    <w:p w14:paraId="26C720EA" w14:textId="1C4B327B" w:rsidR="00E63FE1" w:rsidRPr="0092528A" w:rsidRDefault="0005558E" w:rsidP="00386558">
      <w:pPr>
        <w:numPr>
          <w:ilvl w:val="1"/>
          <w:numId w:val="3"/>
        </w:numPr>
        <w:ind w:left="1080"/>
        <w:rPr>
          <w:rFonts w:asciiTheme="majorHAnsi" w:hAnsiTheme="majorHAnsi" w:cstheme="majorHAnsi"/>
          <w:color w:val="222222"/>
          <w:highlight w:val="white"/>
        </w:rPr>
      </w:pPr>
      <w:r>
        <w:rPr>
          <w:rFonts w:asciiTheme="majorHAnsi" w:hAnsiTheme="majorHAnsi" w:cstheme="majorHAnsi"/>
          <w:color w:val="222222"/>
          <w:highlight w:val="white"/>
        </w:rPr>
        <w:t>Please coordinate care of pregnant patient with high risk OB</w:t>
      </w:r>
    </w:p>
    <w:p w14:paraId="404673C5" w14:textId="77777777" w:rsidR="00E63FE1" w:rsidRDefault="00E63FE1" w:rsidP="00E63FE1">
      <w:pPr>
        <w:numPr>
          <w:ilvl w:val="0"/>
          <w:numId w:val="3"/>
        </w:numPr>
        <w:rPr>
          <w:rFonts w:asciiTheme="majorHAnsi" w:hAnsiTheme="majorHAnsi" w:cstheme="majorHAnsi"/>
          <w:color w:val="222222"/>
          <w:highlight w:val="white"/>
        </w:rPr>
      </w:pPr>
      <w:r w:rsidRPr="0092528A">
        <w:rPr>
          <w:rFonts w:asciiTheme="majorHAnsi" w:hAnsiTheme="majorHAnsi" w:cstheme="majorHAnsi"/>
          <w:color w:val="222222"/>
          <w:highlight w:val="white"/>
        </w:rPr>
        <w:t>Breathalyzer</w:t>
      </w:r>
    </w:p>
    <w:p w14:paraId="69D42056" w14:textId="77777777" w:rsidR="00E63FE1" w:rsidRDefault="00E63FE1" w:rsidP="00731408">
      <w:pPr>
        <w:numPr>
          <w:ilvl w:val="1"/>
          <w:numId w:val="3"/>
        </w:numPr>
        <w:ind w:left="1080"/>
        <w:rPr>
          <w:rFonts w:asciiTheme="majorHAnsi" w:hAnsiTheme="majorHAnsi" w:cstheme="majorHAnsi"/>
          <w:color w:val="222222"/>
          <w:highlight w:val="white"/>
        </w:rPr>
      </w:pPr>
      <w:r>
        <w:rPr>
          <w:rFonts w:asciiTheme="majorHAnsi" w:hAnsiTheme="majorHAnsi" w:cstheme="majorHAnsi"/>
          <w:color w:val="222222"/>
          <w:highlight w:val="white"/>
        </w:rPr>
        <w:t xml:space="preserve">This will assist our outpatient follow up clinics in developing the best treatment plan for the patient </w:t>
      </w:r>
    </w:p>
    <w:p w14:paraId="09E95FEF" w14:textId="77777777" w:rsidR="00E63FE1" w:rsidRPr="00E63FE1" w:rsidRDefault="00E63FE1" w:rsidP="00731408">
      <w:pPr>
        <w:numPr>
          <w:ilvl w:val="1"/>
          <w:numId w:val="3"/>
        </w:numPr>
        <w:ind w:left="1080"/>
        <w:rPr>
          <w:rFonts w:asciiTheme="majorHAnsi" w:hAnsiTheme="majorHAnsi" w:cstheme="majorHAnsi"/>
          <w:color w:val="222222"/>
          <w:highlight w:val="white"/>
        </w:rPr>
      </w:pPr>
      <w:r>
        <w:rPr>
          <w:rFonts w:asciiTheme="majorHAnsi" w:hAnsiTheme="majorHAnsi" w:cstheme="majorHAnsi"/>
          <w:color w:val="222222"/>
          <w:highlight w:val="white"/>
        </w:rPr>
        <w:t>A positive breathalyzer test does not exclude the patient from receiving buprenorphine in the ED unless the patient is clinically intoxicated</w:t>
      </w:r>
    </w:p>
    <w:p w14:paraId="5911FB63" w14:textId="31EBA1AB" w:rsidR="00E63FE1" w:rsidRPr="00731408" w:rsidRDefault="00E63FE1" w:rsidP="00731408">
      <w:pPr>
        <w:pStyle w:val="ListParagraph"/>
        <w:numPr>
          <w:ilvl w:val="0"/>
          <w:numId w:val="3"/>
        </w:numPr>
        <w:rPr>
          <w:rFonts w:asciiTheme="majorHAnsi" w:hAnsiTheme="majorHAnsi" w:cstheme="majorHAnsi"/>
          <w:color w:val="222222"/>
          <w:highlight w:val="white"/>
        </w:rPr>
      </w:pPr>
      <w:r w:rsidRPr="00731408">
        <w:rPr>
          <w:rFonts w:asciiTheme="majorHAnsi" w:hAnsiTheme="majorHAnsi" w:cstheme="majorHAnsi"/>
          <w:color w:val="222222"/>
          <w:highlight w:val="white"/>
        </w:rPr>
        <w:t xml:space="preserve">Offer the patient the following screening labs </w:t>
      </w:r>
    </w:p>
    <w:p w14:paraId="21E5DB36" w14:textId="77777777" w:rsidR="00E63FE1" w:rsidRPr="0092528A" w:rsidRDefault="00E63FE1" w:rsidP="00E63FE1">
      <w:pPr>
        <w:numPr>
          <w:ilvl w:val="0"/>
          <w:numId w:val="4"/>
        </w:numPr>
        <w:rPr>
          <w:rFonts w:asciiTheme="majorHAnsi" w:hAnsiTheme="majorHAnsi" w:cstheme="majorHAnsi"/>
          <w:color w:val="222222"/>
          <w:highlight w:val="white"/>
        </w:rPr>
      </w:pPr>
      <w:r w:rsidRPr="0092528A">
        <w:rPr>
          <w:rFonts w:asciiTheme="majorHAnsi" w:hAnsiTheme="majorHAnsi" w:cstheme="majorHAnsi"/>
          <w:color w:val="222222"/>
          <w:highlight w:val="white"/>
        </w:rPr>
        <w:t xml:space="preserve">Hepatitis Panel (HBsAg, </w:t>
      </w:r>
      <w:proofErr w:type="spellStart"/>
      <w:r w:rsidRPr="0092528A">
        <w:rPr>
          <w:rFonts w:asciiTheme="majorHAnsi" w:hAnsiTheme="majorHAnsi" w:cstheme="majorHAnsi"/>
          <w:color w:val="222222"/>
          <w:highlight w:val="white"/>
        </w:rPr>
        <w:t>HBsAb</w:t>
      </w:r>
      <w:proofErr w:type="spellEnd"/>
      <w:r w:rsidRPr="0092528A">
        <w:rPr>
          <w:rFonts w:asciiTheme="majorHAnsi" w:hAnsiTheme="majorHAnsi" w:cstheme="majorHAnsi"/>
          <w:color w:val="222222"/>
          <w:highlight w:val="white"/>
        </w:rPr>
        <w:t xml:space="preserve">, </w:t>
      </w:r>
      <w:proofErr w:type="spellStart"/>
      <w:r w:rsidRPr="0092528A">
        <w:rPr>
          <w:rFonts w:asciiTheme="majorHAnsi" w:hAnsiTheme="majorHAnsi" w:cstheme="majorHAnsi"/>
          <w:color w:val="222222"/>
          <w:highlight w:val="white"/>
        </w:rPr>
        <w:t>HBcAb</w:t>
      </w:r>
      <w:proofErr w:type="spellEnd"/>
      <w:r w:rsidRPr="0092528A">
        <w:rPr>
          <w:rFonts w:asciiTheme="majorHAnsi" w:hAnsiTheme="majorHAnsi" w:cstheme="majorHAnsi"/>
          <w:color w:val="222222"/>
          <w:highlight w:val="white"/>
        </w:rPr>
        <w:t>, HCV Ab)</w:t>
      </w:r>
    </w:p>
    <w:p w14:paraId="0A175CB8" w14:textId="77777777" w:rsidR="00E63FE1" w:rsidRPr="0092528A" w:rsidRDefault="00E63FE1" w:rsidP="00E63FE1">
      <w:pPr>
        <w:numPr>
          <w:ilvl w:val="0"/>
          <w:numId w:val="4"/>
        </w:numPr>
        <w:rPr>
          <w:rFonts w:asciiTheme="majorHAnsi" w:hAnsiTheme="majorHAnsi" w:cstheme="majorHAnsi"/>
          <w:color w:val="222222"/>
          <w:highlight w:val="white"/>
        </w:rPr>
      </w:pPr>
      <w:r w:rsidRPr="0092528A">
        <w:rPr>
          <w:rFonts w:asciiTheme="majorHAnsi" w:hAnsiTheme="majorHAnsi" w:cstheme="majorHAnsi"/>
          <w:color w:val="222222"/>
          <w:highlight w:val="white"/>
        </w:rPr>
        <w:t>HIV 1 and 2</w:t>
      </w:r>
    </w:p>
    <w:p w14:paraId="3D4CB7DD" w14:textId="77777777" w:rsidR="00E63FE1" w:rsidRPr="0092528A" w:rsidRDefault="00E63FE1" w:rsidP="00E63FE1">
      <w:pPr>
        <w:numPr>
          <w:ilvl w:val="0"/>
          <w:numId w:val="4"/>
        </w:numPr>
        <w:rPr>
          <w:rFonts w:asciiTheme="majorHAnsi" w:hAnsiTheme="majorHAnsi" w:cstheme="majorHAnsi"/>
          <w:color w:val="222222"/>
          <w:highlight w:val="white"/>
        </w:rPr>
      </w:pPr>
      <w:r w:rsidRPr="0092528A">
        <w:rPr>
          <w:rFonts w:asciiTheme="majorHAnsi" w:hAnsiTheme="majorHAnsi" w:cstheme="majorHAnsi"/>
          <w:color w:val="222222"/>
          <w:highlight w:val="white"/>
        </w:rPr>
        <w:t>RPR</w:t>
      </w:r>
    </w:p>
    <w:p w14:paraId="671FEAE7" w14:textId="60218903" w:rsidR="00A912D4" w:rsidRDefault="00A912D4">
      <w:pPr>
        <w:rPr>
          <w:rFonts w:asciiTheme="majorHAnsi" w:hAnsiTheme="majorHAnsi" w:cstheme="majorHAnsi"/>
          <w:highlight w:val="white"/>
        </w:rPr>
      </w:pPr>
    </w:p>
    <w:p w14:paraId="01920F4F" w14:textId="766FB5DF" w:rsidR="00BF1A91" w:rsidRDefault="00BF1A91">
      <w:pPr>
        <w:rPr>
          <w:rFonts w:asciiTheme="majorHAnsi" w:hAnsiTheme="majorHAnsi" w:cstheme="majorHAnsi"/>
          <w:highlight w:val="white"/>
        </w:rPr>
      </w:pPr>
    </w:p>
    <w:p w14:paraId="36A132A9" w14:textId="77777777" w:rsidR="0027658F" w:rsidRDefault="0027658F">
      <w:pPr>
        <w:rPr>
          <w:rFonts w:asciiTheme="majorHAnsi" w:hAnsiTheme="majorHAnsi" w:cstheme="majorHAnsi"/>
          <w:highlight w:val="white"/>
        </w:rPr>
      </w:pPr>
    </w:p>
    <w:p w14:paraId="5BB2DC91" w14:textId="439D22E4" w:rsidR="00BF1A91" w:rsidRDefault="00BF1A91">
      <w:pPr>
        <w:rPr>
          <w:rFonts w:asciiTheme="majorHAnsi" w:hAnsiTheme="majorHAnsi" w:cstheme="majorHAnsi"/>
          <w:highlight w:val="white"/>
        </w:rPr>
      </w:pPr>
    </w:p>
    <w:p w14:paraId="7E5064BC" w14:textId="6D356D51" w:rsidR="00647ED3" w:rsidRDefault="00647ED3">
      <w:pPr>
        <w:rPr>
          <w:rFonts w:asciiTheme="majorHAnsi" w:hAnsiTheme="majorHAnsi" w:cstheme="majorHAnsi"/>
          <w:highlight w:val="white"/>
        </w:rPr>
      </w:pPr>
    </w:p>
    <w:p w14:paraId="35AFA15B" w14:textId="2DCDED50" w:rsidR="00647ED3" w:rsidRDefault="00647ED3">
      <w:pPr>
        <w:rPr>
          <w:rFonts w:asciiTheme="majorHAnsi" w:hAnsiTheme="majorHAnsi" w:cstheme="majorHAnsi"/>
          <w:highlight w:val="white"/>
        </w:rPr>
      </w:pPr>
    </w:p>
    <w:p w14:paraId="5015D3F4" w14:textId="707112D3" w:rsidR="00647ED3" w:rsidRDefault="00647ED3">
      <w:pPr>
        <w:rPr>
          <w:rFonts w:asciiTheme="majorHAnsi" w:hAnsiTheme="majorHAnsi" w:cstheme="majorHAnsi"/>
          <w:highlight w:val="white"/>
        </w:rPr>
      </w:pPr>
    </w:p>
    <w:p w14:paraId="3CEC2B07" w14:textId="4B3B877B" w:rsidR="00647ED3" w:rsidRDefault="00647ED3">
      <w:pPr>
        <w:rPr>
          <w:rFonts w:asciiTheme="majorHAnsi" w:hAnsiTheme="majorHAnsi" w:cstheme="majorHAnsi"/>
          <w:highlight w:val="white"/>
        </w:rPr>
      </w:pPr>
    </w:p>
    <w:p w14:paraId="45C94EA7" w14:textId="77777777" w:rsidR="00647ED3" w:rsidRPr="0092528A" w:rsidRDefault="00647ED3">
      <w:pPr>
        <w:rPr>
          <w:rFonts w:asciiTheme="majorHAnsi" w:hAnsiTheme="majorHAnsi" w:cstheme="majorHAnsi"/>
          <w:highlight w:val="white"/>
        </w:rPr>
      </w:pPr>
    </w:p>
    <w:p w14:paraId="3C74B348" w14:textId="5EA679B3" w:rsidR="00E63FE1" w:rsidRPr="00386558" w:rsidRDefault="00E63FE1" w:rsidP="00731408">
      <w:pPr>
        <w:pStyle w:val="ListParagraph"/>
        <w:numPr>
          <w:ilvl w:val="0"/>
          <w:numId w:val="21"/>
        </w:numPr>
        <w:rPr>
          <w:rFonts w:asciiTheme="majorHAnsi" w:hAnsiTheme="majorHAnsi" w:cstheme="majorHAnsi"/>
          <w:highlight w:val="white"/>
          <w:u w:val="single"/>
        </w:rPr>
      </w:pPr>
      <w:r w:rsidRPr="00386558">
        <w:rPr>
          <w:rFonts w:asciiTheme="majorHAnsi" w:hAnsiTheme="majorHAnsi" w:cstheme="majorHAnsi"/>
          <w:highlight w:val="white"/>
          <w:u w:val="single"/>
        </w:rPr>
        <w:lastRenderedPageBreak/>
        <w:t>Calculating a COWS Score</w:t>
      </w:r>
    </w:p>
    <w:p w14:paraId="4E837B8E" w14:textId="6E8649FD" w:rsidR="00C735FC" w:rsidRPr="00E63FE1" w:rsidRDefault="00C735FC" w:rsidP="00731408">
      <w:pPr>
        <w:pStyle w:val="ListParagraph"/>
        <w:numPr>
          <w:ilvl w:val="1"/>
          <w:numId w:val="21"/>
        </w:numPr>
        <w:ind w:left="720"/>
        <w:rPr>
          <w:rFonts w:asciiTheme="majorHAnsi" w:hAnsiTheme="majorHAnsi" w:cstheme="majorHAnsi"/>
          <w:highlight w:val="white"/>
        </w:rPr>
      </w:pPr>
      <w:r w:rsidRPr="00E63FE1">
        <w:rPr>
          <w:rFonts w:asciiTheme="majorHAnsi" w:hAnsiTheme="majorHAnsi" w:cstheme="majorHAnsi"/>
          <w:highlight w:val="white"/>
        </w:rPr>
        <w:t xml:space="preserve">Provider </w:t>
      </w:r>
      <w:r w:rsidR="00583009" w:rsidRPr="00E63FE1">
        <w:rPr>
          <w:rFonts w:asciiTheme="majorHAnsi" w:hAnsiTheme="majorHAnsi" w:cstheme="majorHAnsi"/>
          <w:highlight w:val="white"/>
        </w:rPr>
        <w:t xml:space="preserve">will </w:t>
      </w:r>
      <w:r w:rsidRPr="00E63FE1">
        <w:rPr>
          <w:rFonts w:asciiTheme="majorHAnsi" w:hAnsiTheme="majorHAnsi" w:cstheme="majorHAnsi"/>
          <w:highlight w:val="white"/>
        </w:rPr>
        <w:t>evaluate patient with</w:t>
      </w:r>
      <w:r w:rsidR="005E5692" w:rsidRPr="00E63FE1">
        <w:rPr>
          <w:rFonts w:asciiTheme="majorHAnsi" w:hAnsiTheme="majorHAnsi" w:cstheme="majorHAnsi"/>
          <w:highlight w:val="white"/>
        </w:rPr>
        <w:t xml:space="preserve"> </w:t>
      </w:r>
      <w:r w:rsidR="005E5692" w:rsidRPr="00386558">
        <w:rPr>
          <w:rFonts w:asciiTheme="majorHAnsi" w:hAnsiTheme="majorHAnsi" w:cstheme="majorHAnsi"/>
          <w:highlight w:val="white"/>
          <w:u w:val="single"/>
        </w:rPr>
        <w:t>C</w:t>
      </w:r>
      <w:r w:rsidR="005E5692" w:rsidRPr="00E63FE1">
        <w:rPr>
          <w:rFonts w:asciiTheme="majorHAnsi" w:hAnsiTheme="majorHAnsi" w:cstheme="majorHAnsi"/>
          <w:highlight w:val="white"/>
        </w:rPr>
        <w:t xml:space="preserve">linical </w:t>
      </w:r>
      <w:r w:rsidR="005E5692" w:rsidRPr="00386558">
        <w:rPr>
          <w:rFonts w:asciiTheme="majorHAnsi" w:hAnsiTheme="majorHAnsi" w:cstheme="majorHAnsi"/>
          <w:highlight w:val="white"/>
          <w:u w:val="single"/>
        </w:rPr>
        <w:t>O</w:t>
      </w:r>
      <w:r w:rsidR="005E5692" w:rsidRPr="00E63FE1">
        <w:rPr>
          <w:rFonts w:asciiTheme="majorHAnsi" w:hAnsiTheme="majorHAnsi" w:cstheme="majorHAnsi"/>
          <w:highlight w:val="white"/>
        </w:rPr>
        <w:t xml:space="preserve">pioid </w:t>
      </w:r>
      <w:r w:rsidR="005E5692" w:rsidRPr="00386558">
        <w:rPr>
          <w:rFonts w:asciiTheme="majorHAnsi" w:hAnsiTheme="majorHAnsi" w:cstheme="majorHAnsi"/>
          <w:highlight w:val="white"/>
          <w:u w:val="single"/>
        </w:rPr>
        <w:t>W</w:t>
      </w:r>
      <w:r w:rsidR="005E5692" w:rsidRPr="00E63FE1">
        <w:rPr>
          <w:rFonts w:asciiTheme="majorHAnsi" w:hAnsiTheme="majorHAnsi" w:cstheme="majorHAnsi"/>
          <w:highlight w:val="white"/>
        </w:rPr>
        <w:t xml:space="preserve">ithdrawal </w:t>
      </w:r>
      <w:r w:rsidR="005E5692" w:rsidRPr="00386558">
        <w:rPr>
          <w:rFonts w:asciiTheme="majorHAnsi" w:hAnsiTheme="majorHAnsi" w:cstheme="majorHAnsi"/>
          <w:highlight w:val="white"/>
          <w:u w:val="single"/>
        </w:rPr>
        <w:t>S</w:t>
      </w:r>
      <w:r w:rsidR="005E5692" w:rsidRPr="00E63FE1">
        <w:rPr>
          <w:rFonts w:asciiTheme="majorHAnsi" w:hAnsiTheme="majorHAnsi" w:cstheme="majorHAnsi"/>
          <w:highlight w:val="white"/>
        </w:rPr>
        <w:t>cale (COWS)</w:t>
      </w:r>
      <w:r w:rsidR="00326E03">
        <w:rPr>
          <w:rFonts w:asciiTheme="majorHAnsi" w:hAnsiTheme="majorHAnsi" w:cstheme="majorHAnsi"/>
          <w:highlight w:val="white"/>
        </w:rPr>
        <w:t xml:space="preserve"> and calculate a “COWS Score”.</w:t>
      </w:r>
    </w:p>
    <w:p w14:paraId="2527D60C" w14:textId="2FED47AA" w:rsidR="00A912D4" w:rsidRPr="00E63FE1" w:rsidRDefault="00BF1A91" w:rsidP="00386558">
      <w:pPr>
        <w:pStyle w:val="ListParagraph"/>
        <w:numPr>
          <w:ilvl w:val="1"/>
          <w:numId w:val="21"/>
        </w:numPr>
        <w:ind w:left="720"/>
        <w:rPr>
          <w:rFonts w:asciiTheme="majorHAnsi" w:hAnsiTheme="majorHAnsi" w:cstheme="majorHAnsi"/>
          <w:highlight w:val="white"/>
        </w:rPr>
      </w:pPr>
      <w:r w:rsidRPr="0092528A">
        <w:rPr>
          <w:noProof/>
        </w:rPr>
        <w:drawing>
          <wp:anchor distT="114300" distB="114300" distL="114300" distR="114300" simplePos="0" relativeHeight="251640832" behindDoc="0" locked="0" layoutInCell="1" hidden="0" allowOverlap="1" wp14:anchorId="45DB3127" wp14:editId="5BD04630">
            <wp:simplePos x="0" y="0"/>
            <wp:positionH relativeFrom="margin">
              <wp:posOffset>300355</wp:posOffset>
            </wp:positionH>
            <wp:positionV relativeFrom="paragraph">
              <wp:posOffset>398145</wp:posOffset>
            </wp:positionV>
            <wp:extent cx="5207000" cy="5880100"/>
            <wp:effectExtent l="0" t="0" r="0" b="635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07000" cy="5880100"/>
                    </a:xfrm>
                    <a:prstGeom prst="rect">
                      <a:avLst/>
                    </a:prstGeom>
                    <a:ln/>
                  </pic:spPr>
                </pic:pic>
              </a:graphicData>
            </a:graphic>
            <wp14:sizeRelH relativeFrom="margin">
              <wp14:pctWidth>0</wp14:pctWidth>
            </wp14:sizeRelH>
            <wp14:sizeRelV relativeFrom="margin">
              <wp14:pctHeight>0</wp14:pctHeight>
            </wp14:sizeRelV>
          </wp:anchor>
        </w:drawing>
      </w:r>
      <w:r w:rsidR="00326E03">
        <w:rPr>
          <w:rFonts w:asciiTheme="majorHAnsi" w:hAnsiTheme="majorHAnsi" w:cstheme="majorHAnsi"/>
          <w:highlight w:val="white"/>
        </w:rPr>
        <w:t>Also</w:t>
      </w:r>
      <w:r w:rsidR="00326E03" w:rsidRPr="00E63FE1">
        <w:rPr>
          <w:rFonts w:asciiTheme="majorHAnsi" w:hAnsiTheme="majorHAnsi" w:cstheme="majorHAnsi"/>
          <w:highlight w:val="white"/>
        </w:rPr>
        <w:t xml:space="preserve"> </w:t>
      </w:r>
      <w:r w:rsidR="005E5692" w:rsidRPr="00E63FE1">
        <w:rPr>
          <w:rFonts w:asciiTheme="majorHAnsi" w:hAnsiTheme="majorHAnsi" w:cstheme="majorHAnsi"/>
          <w:highlight w:val="white"/>
        </w:rPr>
        <w:t>document last opioid use and which kind of opioid</w:t>
      </w:r>
    </w:p>
    <w:p w14:paraId="163F236D" w14:textId="6121409A" w:rsidR="00583009" w:rsidRDefault="00583009" w:rsidP="00BF1A91">
      <w:pPr>
        <w:rPr>
          <w:rFonts w:asciiTheme="majorHAnsi" w:hAnsiTheme="majorHAnsi" w:cstheme="majorHAnsi"/>
          <w:color w:val="222222"/>
          <w:highlight w:val="white"/>
        </w:rPr>
      </w:pPr>
    </w:p>
    <w:p w14:paraId="53B85186" w14:textId="611C6C00" w:rsidR="0027658F" w:rsidRDefault="0027658F" w:rsidP="00BF1A91">
      <w:pPr>
        <w:rPr>
          <w:rFonts w:asciiTheme="majorHAnsi" w:hAnsiTheme="majorHAnsi" w:cstheme="majorHAnsi"/>
          <w:color w:val="222222"/>
          <w:highlight w:val="white"/>
        </w:rPr>
      </w:pPr>
    </w:p>
    <w:p w14:paraId="1A68328A" w14:textId="2A67993F" w:rsidR="0027658F" w:rsidRDefault="0027658F" w:rsidP="00BF1A91">
      <w:pPr>
        <w:rPr>
          <w:rFonts w:asciiTheme="majorHAnsi" w:hAnsiTheme="majorHAnsi" w:cstheme="majorHAnsi"/>
          <w:color w:val="222222"/>
          <w:highlight w:val="white"/>
        </w:rPr>
      </w:pPr>
    </w:p>
    <w:p w14:paraId="636ED9CE" w14:textId="2EA69E76" w:rsidR="0027658F" w:rsidRDefault="0027658F" w:rsidP="00BF1A91">
      <w:pPr>
        <w:rPr>
          <w:rFonts w:asciiTheme="majorHAnsi" w:hAnsiTheme="majorHAnsi" w:cstheme="majorHAnsi"/>
          <w:color w:val="222222"/>
          <w:highlight w:val="white"/>
        </w:rPr>
      </w:pPr>
    </w:p>
    <w:p w14:paraId="4919DA8D" w14:textId="7FE22A36" w:rsidR="0027658F" w:rsidRDefault="0027658F" w:rsidP="00BF1A91">
      <w:pPr>
        <w:rPr>
          <w:rFonts w:asciiTheme="majorHAnsi" w:hAnsiTheme="majorHAnsi" w:cstheme="majorHAnsi"/>
          <w:color w:val="222222"/>
          <w:highlight w:val="white"/>
        </w:rPr>
      </w:pPr>
    </w:p>
    <w:p w14:paraId="227A5567" w14:textId="4A2B0697" w:rsidR="0027658F" w:rsidRDefault="0027658F" w:rsidP="00BF1A91">
      <w:pPr>
        <w:rPr>
          <w:rFonts w:asciiTheme="majorHAnsi" w:hAnsiTheme="majorHAnsi" w:cstheme="majorHAnsi"/>
          <w:color w:val="222222"/>
          <w:highlight w:val="white"/>
        </w:rPr>
      </w:pPr>
    </w:p>
    <w:p w14:paraId="6FA8B534" w14:textId="363C90BD" w:rsidR="0027658F" w:rsidRDefault="0027658F" w:rsidP="00BF1A91">
      <w:pPr>
        <w:rPr>
          <w:rFonts w:asciiTheme="majorHAnsi" w:hAnsiTheme="majorHAnsi" w:cstheme="majorHAnsi"/>
          <w:color w:val="222222"/>
          <w:highlight w:val="white"/>
        </w:rPr>
      </w:pPr>
    </w:p>
    <w:p w14:paraId="4C897E72" w14:textId="77777777" w:rsidR="0027658F" w:rsidRDefault="0027658F" w:rsidP="00BF1A91">
      <w:pPr>
        <w:rPr>
          <w:rFonts w:asciiTheme="majorHAnsi" w:hAnsiTheme="majorHAnsi" w:cstheme="majorHAnsi"/>
          <w:color w:val="222222"/>
          <w:highlight w:val="white"/>
        </w:rPr>
      </w:pPr>
    </w:p>
    <w:p w14:paraId="27DBA4B4" w14:textId="732A6D3B" w:rsidR="00583009" w:rsidRPr="00386558" w:rsidRDefault="00583009" w:rsidP="00E63FE1">
      <w:pPr>
        <w:pStyle w:val="ListParagraph"/>
        <w:numPr>
          <w:ilvl w:val="0"/>
          <w:numId w:val="22"/>
        </w:numPr>
        <w:ind w:left="360"/>
        <w:rPr>
          <w:rFonts w:asciiTheme="majorHAnsi" w:hAnsiTheme="majorHAnsi" w:cstheme="majorHAnsi"/>
          <w:color w:val="222222"/>
          <w:highlight w:val="white"/>
          <w:u w:val="single"/>
        </w:rPr>
      </w:pPr>
      <w:r w:rsidRPr="00386558">
        <w:rPr>
          <w:rFonts w:asciiTheme="majorHAnsi" w:hAnsiTheme="majorHAnsi" w:cstheme="majorHAnsi"/>
          <w:color w:val="222222"/>
          <w:highlight w:val="white"/>
          <w:u w:val="single"/>
        </w:rPr>
        <w:lastRenderedPageBreak/>
        <w:t>Initial Dosing</w:t>
      </w:r>
    </w:p>
    <w:p w14:paraId="59C43E79" w14:textId="2DA09C44" w:rsidR="00BA42AD" w:rsidRPr="00386558" w:rsidRDefault="00BB059C" w:rsidP="00386558">
      <w:pPr>
        <w:pStyle w:val="ListParagraph"/>
        <w:numPr>
          <w:ilvl w:val="0"/>
          <w:numId w:val="25"/>
        </w:numPr>
        <w:rPr>
          <w:rFonts w:asciiTheme="majorHAnsi" w:hAnsiTheme="majorHAnsi" w:cstheme="majorHAnsi"/>
          <w:color w:val="222222"/>
          <w:highlight w:val="white"/>
        </w:rPr>
      </w:pPr>
      <w:r w:rsidRPr="00386558">
        <w:rPr>
          <w:rFonts w:asciiTheme="majorHAnsi" w:hAnsiTheme="majorHAnsi" w:cstheme="majorHAnsi"/>
          <w:color w:val="222222"/>
          <w:highlight w:val="white"/>
        </w:rPr>
        <w:t xml:space="preserve">COWS score </w:t>
      </w:r>
      <w:r w:rsidRPr="00731408">
        <w:rPr>
          <w:rFonts w:asciiTheme="majorHAnsi" w:hAnsiTheme="majorHAnsi" w:cstheme="majorHAnsi"/>
          <w:color w:val="222222"/>
          <w:highlight w:val="white"/>
        </w:rPr>
        <w:t>of ≥ 8 to &lt;12</w:t>
      </w:r>
      <w:r w:rsidR="00583009" w:rsidRPr="00731408">
        <w:rPr>
          <w:rFonts w:asciiTheme="majorHAnsi" w:hAnsiTheme="majorHAnsi" w:cstheme="majorHAnsi"/>
          <w:color w:val="222222"/>
          <w:highlight w:val="white"/>
        </w:rPr>
        <w:t xml:space="preserve"> </w:t>
      </w:r>
      <w:r w:rsidR="00583009" w:rsidRPr="00731408">
        <w:rPr>
          <w:rFonts w:asciiTheme="majorHAnsi" w:hAnsiTheme="majorHAnsi" w:cstheme="majorHAnsi"/>
          <w:b/>
          <w:color w:val="222222"/>
          <w:highlight w:val="white"/>
        </w:rPr>
        <w:t>AND</w:t>
      </w:r>
      <w:r w:rsidR="00583009" w:rsidRPr="00731408">
        <w:rPr>
          <w:rFonts w:asciiTheme="majorHAnsi" w:hAnsiTheme="majorHAnsi" w:cstheme="majorHAnsi"/>
          <w:color w:val="222222"/>
          <w:highlight w:val="white"/>
        </w:rPr>
        <w:t xml:space="preserve"> symptoms consistent with expected time since last use</w:t>
      </w:r>
      <w:r w:rsidR="00731408">
        <w:rPr>
          <w:rFonts w:asciiTheme="majorHAnsi" w:hAnsiTheme="majorHAnsi" w:cstheme="majorHAnsi"/>
          <w:color w:val="222222"/>
          <w:highlight w:val="white"/>
        </w:rPr>
        <w:t>: give b</w:t>
      </w:r>
      <w:r w:rsidR="00731408" w:rsidRPr="00444946">
        <w:rPr>
          <w:rFonts w:asciiTheme="majorHAnsi" w:hAnsiTheme="majorHAnsi" w:cstheme="majorHAnsi"/>
          <w:color w:val="222222"/>
          <w:highlight w:val="white"/>
        </w:rPr>
        <w:t xml:space="preserve">uprenorphine/naloxone </w:t>
      </w:r>
      <w:r w:rsidR="00731408" w:rsidRPr="00386558">
        <w:rPr>
          <w:rFonts w:asciiTheme="majorHAnsi" w:hAnsiTheme="majorHAnsi" w:cstheme="majorHAnsi"/>
          <w:color w:val="222222"/>
          <w:highlight w:val="white"/>
        </w:rPr>
        <w:t xml:space="preserve">2 mg/0.5 mg </w:t>
      </w:r>
      <w:r w:rsidR="00F12E40">
        <w:rPr>
          <w:rFonts w:asciiTheme="majorHAnsi" w:hAnsiTheme="majorHAnsi" w:cstheme="majorHAnsi"/>
          <w:color w:val="222222"/>
          <w:highlight w:val="white"/>
        </w:rPr>
        <w:t>SL film or SL tab</w:t>
      </w:r>
    </w:p>
    <w:p w14:paraId="589D9294" w14:textId="32FDE1CA" w:rsidR="00BA42AD" w:rsidRPr="00386558" w:rsidRDefault="00BA42AD" w:rsidP="00BF1A91">
      <w:pPr>
        <w:ind w:left="3240"/>
        <w:rPr>
          <w:rFonts w:asciiTheme="majorHAnsi" w:hAnsiTheme="majorHAnsi" w:cstheme="majorHAnsi"/>
          <w:color w:val="222222"/>
          <w:highlight w:val="white"/>
        </w:rPr>
      </w:pPr>
    </w:p>
    <w:p w14:paraId="1061B14C" w14:textId="50CBDBFF" w:rsidR="00731408" w:rsidRPr="00386558" w:rsidRDefault="00731408" w:rsidP="00386558">
      <w:pPr>
        <w:pStyle w:val="ListParagraph"/>
        <w:numPr>
          <w:ilvl w:val="0"/>
          <w:numId w:val="25"/>
        </w:numPr>
        <w:rPr>
          <w:rFonts w:asciiTheme="majorHAnsi" w:hAnsiTheme="majorHAnsi" w:cstheme="majorHAnsi"/>
          <w:color w:val="222222"/>
          <w:highlight w:val="white"/>
        </w:rPr>
      </w:pPr>
      <w:r>
        <w:rPr>
          <w:rFonts w:asciiTheme="majorHAnsi" w:hAnsiTheme="majorHAnsi" w:cstheme="majorHAnsi"/>
          <w:color w:val="222222"/>
          <w:highlight w:val="white"/>
        </w:rPr>
        <w:t xml:space="preserve">COWS </w:t>
      </w:r>
      <w:r w:rsidRPr="00444946">
        <w:rPr>
          <w:rFonts w:asciiTheme="majorHAnsi" w:hAnsiTheme="majorHAnsi" w:cstheme="majorHAnsi"/>
          <w:color w:val="222222"/>
          <w:highlight w:val="white"/>
        </w:rPr>
        <w:t>score ≥ 12</w:t>
      </w:r>
      <w:r>
        <w:rPr>
          <w:rFonts w:asciiTheme="majorHAnsi" w:hAnsiTheme="majorHAnsi" w:cstheme="majorHAnsi"/>
          <w:color w:val="222222"/>
          <w:highlight w:val="white"/>
        </w:rPr>
        <w:t xml:space="preserve">: give buprenorphine </w:t>
      </w:r>
      <w:r w:rsidRPr="00444946">
        <w:rPr>
          <w:rFonts w:asciiTheme="majorHAnsi" w:hAnsiTheme="majorHAnsi" w:cstheme="majorHAnsi"/>
          <w:color w:val="222222"/>
          <w:highlight w:val="white"/>
        </w:rPr>
        <w:t xml:space="preserve">4 mg / 1 mg SL film </w:t>
      </w:r>
      <w:r w:rsidR="00F12E40">
        <w:rPr>
          <w:rFonts w:asciiTheme="majorHAnsi" w:hAnsiTheme="majorHAnsi" w:cstheme="majorHAnsi"/>
          <w:color w:val="222222"/>
          <w:highlight w:val="white"/>
        </w:rPr>
        <w:t>or SL tab</w:t>
      </w:r>
    </w:p>
    <w:p w14:paraId="49235498" w14:textId="77777777" w:rsidR="00731408" w:rsidRDefault="00731408" w:rsidP="00386558">
      <w:pPr>
        <w:pStyle w:val="ListParagraph"/>
        <w:rPr>
          <w:rFonts w:asciiTheme="majorHAnsi" w:hAnsiTheme="majorHAnsi" w:cstheme="majorHAnsi"/>
          <w:color w:val="222222"/>
          <w:highlight w:val="white"/>
        </w:rPr>
      </w:pPr>
    </w:p>
    <w:p w14:paraId="05CA2BAA" w14:textId="3FEFCE50" w:rsidR="00583009" w:rsidRPr="00386558" w:rsidRDefault="00583009" w:rsidP="00386558">
      <w:pPr>
        <w:pStyle w:val="ListParagraph"/>
        <w:numPr>
          <w:ilvl w:val="0"/>
          <w:numId w:val="25"/>
        </w:numPr>
        <w:rPr>
          <w:rFonts w:asciiTheme="majorHAnsi" w:hAnsiTheme="majorHAnsi" w:cstheme="majorHAnsi"/>
          <w:color w:val="222222"/>
          <w:highlight w:val="white"/>
        </w:rPr>
      </w:pPr>
      <w:r w:rsidRPr="00386558">
        <w:rPr>
          <w:rFonts w:asciiTheme="majorHAnsi" w:hAnsiTheme="majorHAnsi" w:cstheme="majorHAnsi"/>
          <w:color w:val="222222"/>
          <w:highlight w:val="white"/>
        </w:rPr>
        <w:t>The more severe the withdrawal (COWS 12 and above) the less risk of precipitating withdrawal following the administration of buprenorphine.</w:t>
      </w:r>
    </w:p>
    <w:p w14:paraId="0141E357" w14:textId="77777777" w:rsidR="00112EED" w:rsidRPr="00E63FE1" w:rsidRDefault="00112EED" w:rsidP="00E63FE1">
      <w:pPr>
        <w:ind w:left="360"/>
        <w:rPr>
          <w:rFonts w:asciiTheme="majorHAnsi" w:hAnsiTheme="majorHAnsi" w:cstheme="majorHAnsi"/>
        </w:rPr>
      </w:pPr>
    </w:p>
    <w:p w14:paraId="15ACF1EC" w14:textId="2A7A901C" w:rsidR="00112EED" w:rsidRPr="00112EED" w:rsidRDefault="00112EED" w:rsidP="00386558">
      <w:pPr>
        <w:pStyle w:val="ListParagraph"/>
        <w:numPr>
          <w:ilvl w:val="0"/>
          <w:numId w:val="25"/>
        </w:numPr>
        <w:rPr>
          <w:rFonts w:asciiTheme="majorHAnsi" w:hAnsiTheme="majorHAnsi" w:cstheme="majorHAnsi"/>
        </w:rPr>
      </w:pPr>
      <w:r w:rsidRPr="00112EED">
        <w:rPr>
          <w:rFonts w:asciiTheme="majorHAnsi" w:hAnsiTheme="majorHAnsi" w:cstheme="majorHAnsi"/>
          <w:b/>
          <w:color w:val="000000"/>
          <w:u w:val="single"/>
        </w:rPr>
        <w:t>Tips for success:</w:t>
      </w:r>
      <w:r w:rsidRPr="00112EED">
        <w:rPr>
          <w:rFonts w:asciiTheme="majorHAnsi" w:hAnsiTheme="majorHAnsi" w:cstheme="majorHAnsi"/>
          <w:color w:val="000000"/>
        </w:rPr>
        <w:t xml:space="preserve"> </w:t>
      </w:r>
      <w:r w:rsidR="00326E03">
        <w:rPr>
          <w:rFonts w:asciiTheme="majorHAnsi" w:hAnsiTheme="majorHAnsi" w:cstheme="majorHAnsi"/>
          <w:color w:val="000000"/>
        </w:rPr>
        <w:t>B</w:t>
      </w:r>
      <w:r w:rsidRPr="00112EED">
        <w:rPr>
          <w:rFonts w:asciiTheme="majorHAnsi" w:hAnsiTheme="majorHAnsi" w:cstheme="majorHAnsi"/>
          <w:color w:val="000000"/>
        </w:rPr>
        <w:t xml:space="preserve">efore taking moisten mouth slightly (sip of water) and then hold SL </w:t>
      </w:r>
      <w:r w:rsidR="00BA1542">
        <w:rPr>
          <w:rFonts w:asciiTheme="majorHAnsi" w:hAnsiTheme="majorHAnsi" w:cstheme="majorHAnsi"/>
          <w:color w:val="000000"/>
        </w:rPr>
        <w:t xml:space="preserve">film </w:t>
      </w:r>
      <w:r w:rsidRPr="00112EED">
        <w:rPr>
          <w:rFonts w:asciiTheme="majorHAnsi" w:hAnsiTheme="majorHAnsi" w:cstheme="majorHAnsi"/>
          <w:color w:val="000000"/>
        </w:rPr>
        <w:t>or buccal tab 20 min to dissolve and keep saliva in mouth, not swallowing ideally and not talking.  Then no eating or drinking for another 10-15 minutes. </w:t>
      </w:r>
    </w:p>
    <w:p w14:paraId="5B32C8BF" w14:textId="77777777" w:rsidR="00112EED" w:rsidRPr="00E63FE1" w:rsidRDefault="00112EED" w:rsidP="00E63FE1">
      <w:pPr>
        <w:ind w:left="360"/>
        <w:rPr>
          <w:rFonts w:asciiTheme="majorHAnsi" w:hAnsiTheme="majorHAnsi" w:cstheme="majorHAnsi"/>
          <w:color w:val="222222"/>
          <w:highlight w:val="white"/>
        </w:rPr>
      </w:pPr>
    </w:p>
    <w:p w14:paraId="0C925202" w14:textId="77777777" w:rsidR="00A912D4" w:rsidRPr="0092528A" w:rsidRDefault="00A912D4">
      <w:pPr>
        <w:rPr>
          <w:rFonts w:asciiTheme="majorHAnsi" w:hAnsiTheme="majorHAnsi" w:cstheme="majorHAnsi"/>
          <w:color w:val="222222"/>
          <w:highlight w:val="white"/>
        </w:rPr>
      </w:pPr>
    </w:p>
    <w:p w14:paraId="6460CCE6" w14:textId="3A4A4EB0" w:rsidR="00A912D4" w:rsidRPr="00386558" w:rsidRDefault="005E5692" w:rsidP="00731408">
      <w:pPr>
        <w:pStyle w:val="ListParagraph"/>
        <w:numPr>
          <w:ilvl w:val="0"/>
          <w:numId w:val="22"/>
        </w:numPr>
        <w:ind w:left="360"/>
        <w:rPr>
          <w:rFonts w:asciiTheme="majorHAnsi" w:hAnsiTheme="majorHAnsi" w:cstheme="majorHAnsi"/>
          <w:color w:val="222222"/>
          <w:highlight w:val="white"/>
          <w:u w:val="single"/>
        </w:rPr>
      </w:pPr>
      <w:r w:rsidRPr="00386558">
        <w:rPr>
          <w:rFonts w:asciiTheme="majorHAnsi" w:hAnsiTheme="majorHAnsi" w:cstheme="majorHAnsi"/>
          <w:color w:val="222222"/>
          <w:highlight w:val="white"/>
          <w:u w:val="single"/>
        </w:rPr>
        <w:t xml:space="preserve">Symptomatic Adjunctive Therapies </w:t>
      </w:r>
    </w:p>
    <w:p w14:paraId="7D9A56F1" w14:textId="49A14755" w:rsidR="00167196" w:rsidRPr="00E63FE1" w:rsidRDefault="00167196" w:rsidP="00E63FE1">
      <w:pPr>
        <w:pStyle w:val="ListParagraph"/>
        <w:ind w:left="360"/>
        <w:rPr>
          <w:rFonts w:asciiTheme="majorHAnsi" w:hAnsiTheme="majorHAnsi" w:cstheme="majorHAnsi"/>
        </w:rPr>
      </w:pPr>
      <w:r w:rsidRPr="00E63FE1">
        <w:rPr>
          <w:rFonts w:asciiTheme="majorHAnsi" w:hAnsiTheme="majorHAnsi" w:cstheme="majorHAnsi"/>
        </w:rPr>
        <w:t>For patients not wanting buprenorphine</w:t>
      </w:r>
      <w:r>
        <w:rPr>
          <w:rFonts w:asciiTheme="majorHAnsi" w:hAnsiTheme="majorHAnsi" w:cstheme="majorHAnsi"/>
        </w:rPr>
        <w:t xml:space="preserve">, </w:t>
      </w:r>
      <w:r w:rsidRPr="00E63FE1">
        <w:rPr>
          <w:rFonts w:asciiTheme="majorHAnsi" w:hAnsiTheme="majorHAnsi" w:cstheme="majorHAnsi"/>
        </w:rPr>
        <w:t>if symptoms still present after max dose of buprenorphine given</w:t>
      </w:r>
      <w:r>
        <w:rPr>
          <w:rFonts w:asciiTheme="majorHAnsi" w:hAnsiTheme="majorHAnsi" w:cstheme="majorHAnsi"/>
        </w:rPr>
        <w:t>, or if giving buprenorphine in the ED results in precipitated withdrawal (see Precipitated Withdrawal section</w:t>
      </w:r>
      <w:r w:rsidR="00326E03">
        <w:rPr>
          <w:rFonts w:asciiTheme="majorHAnsi" w:hAnsiTheme="majorHAnsi" w:cstheme="majorHAnsi"/>
        </w:rPr>
        <w:t xml:space="preserve"> </w:t>
      </w:r>
      <w:r>
        <w:rPr>
          <w:rFonts w:asciiTheme="majorHAnsi" w:hAnsiTheme="majorHAnsi" w:cstheme="majorHAnsi"/>
        </w:rPr>
        <w:t>below)</w:t>
      </w:r>
    </w:p>
    <w:p w14:paraId="25066964" w14:textId="77777777" w:rsidR="00167196" w:rsidRPr="00386558" w:rsidRDefault="00167196" w:rsidP="00386558">
      <w:pPr>
        <w:pStyle w:val="ListParagraph"/>
        <w:numPr>
          <w:ilvl w:val="0"/>
          <w:numId w:val="26"/>
        </w:numPr>
        <w:rPr>
          <w:rFonts w:asciiTheme="majorHAnsi" w:hAnsiTheme="majorHAnsi" w:cstheme="majorHAnsi"/>
        </w:rPr>
      </w:pPr>
      <w:r w:rsidRPr="00386558">
        <w:rPr>
          <w:rFonts w:asciiTheme="majorHAnsi" w:hAnsiTheme="majorHAnsi" w:cstheme="majorHAnsi"/>
        </w:rPr>
        <w:t xml:space="preserve">Nausea: </w:t>
      </w:r>
    </w:p>
    <w:p w14:paraId="39A13C62" w14:textId="5D02D46F" w:rsidR="00167196" w:rsidRPr="002514C2" w:rsidRDefault="00167196" w:rsidP="00606E1C">
      <w:pPr>
        <w:pStyle w:val="ListParagraph"/>
        <w:numPr>
          <w:ilvl w:val="0"/>
          <w:numId w:val="4"/>
        </w:numPr>
        <w:rPr>
          <w:rFonts w:asciiTheme="majorHAnsi" w:hAnsiTheme="majorHAnsi" w:cstheme="majorHAnsi"/>
          <w:b/>
        </w:rPr>
      </w:pPr>
      <w:r w:rsidRPr="00386558">
        <w:rPr>
          <w:rFonts w:asciiTheme="majorHAnsi" w:hAnsiTheme="majorHAnsi" w:cstheme="majorHAnsi"/>
        </w:rPr>
        <w:t>Zofran 4 mg ODT</w:t>
      </w:r>
      <w:r w:rsidR="006A64C5">
        <w:rPr>
          <w:rFonts w:asciiTheme="majorHAnsi" w:hAnsiTheme="majorHAnsi" w:cstheme="majorHAnsi"/>
        </w:rPr>
        <w:t xml:space="preserve"> every 8 hours prn</w:t>
      </w:r>
      <w:r w:rsidRPr="00386558">
        <w:rPr>
          <w:rFonts w:asciiTheme="majorHAnsi" w:hAnsiTheme="majorHAnsi" w:cstheme="majorHAnsi"/>
        </w:rPr>
        <w:t xml:space="preserve"> </w:t>
      </w:r>
      <w:r w:rsidR="006A64C5" w:rsidRPr="002514C2">
        <w:rPr>
          <w:rFonts w:asciiTheme="majorHAnsi" w:hAnsiTheme="majorHAnsi" w:cstheme="majorHAnsi"/>
          <w:b/>
        </w:rPr>
        <w:t>OR</w:t>
      </w:r>
      <w:r w:rsidR="00606E1C">
        <w:rPr>
          <w:rFonts w:asciiTheme="majorHAnsi" w:hAnsiTheme="majorHAnsi" w:cstheme="majorHAnsi"/>
          <w:b/>
        </w:rPr>
        <w:t xml:space="preserve"> </w:t>
      </w:r>
      <w:proofErr w:type="spellStart"/>
      <w:r w:rsidR="00606E1C" w:rsidRPr="002514C2">
        <w:rPr>
          <w:rFonts w:asciiTheme="majorHAnsi" w:hAnsiTheme="majorHAnsi" w:cstheme="majorHAnsi"/>
        </w:rPr>
        <w:t>p</w:t>
      </w:r>
      <w:r w:rsidRPr="002514C2">
        <w:rPr>
          <w:rFonts w:asciiTheme="majorHAnsi" w:hAnsiTheme="majorHAnsi" w:cstheme="majorHAnsi"/>
        </w:rPr>
        <w:t>henergan</w:t>
      </w:r>
      <w:proofErr w:type="spellEnd"/>
      <w:r w:rsidRPr="002514C2">
        <w:rPr>
          <w:rFonts w:asciiTheme="majorHAnsi" w:hAnsiTheme="majorHAnsi" w:cstheme="majorHAnsi"/>
        </w:rPr>
        <w:t xml:space="preserve"> 25 mg IM</w:t>
      </w:r>
      <w:r w:rsidR="00606E1C">
        <w:rPr>
          <w:rFonts w:asciiTheme="majorHAnsi" w:hAnsiTheme="majorHAnsi" w:cstheme="majorHAnsi"/>
        </w:rPr>
        <w:t xml:space="preserve"> once</w:t>
      </w:r>
    </w:p>
    <w:p w14:paraId="79963D2A" w14:textId="77777777" w:rsidR="00167196" w:rsidRPr="00386558" w:rsidRDefault="00167196" w:rsidP="00386558">
      <w:pPr>
        <w:pStyle w:val="ListParagraph"/>
        <w:numPr>
          <w:ilvl w:val="0"/>
          <w:numId w:val="26"/>
        </w:numPr>
        <w:rPr>
          <w:rFonts w:asciiTheme="majorHAnsi" w:hAnsiTheme="majorHAnsi" w:cstheme="majorHAnsi"/>
        </w:rPr>
      </w:pPr>
      <w:r w:rsidRPr="00386558">
        <w:rPr>
          <w:rFonts w:asciiTheme="majorHAnsi" w:hAnsiTheme="majorHAnsi" w:cstheme="majorHAnsi"/>
        </w:rPr>
        <w:t xml:space="preserve">General withdrawal: </w:t>
      </w:r>
    </w:p>
    <w:p w14:paraId="13B562A1" w14:textId="15EF5927" w:rsidR="00167196" w:rsidRPr="00386558" w:rsidRDefault="00167196" w:rsidP="00386558">
      <w:pPr>
        <w:pStyle w:val="ListParagraph"/>
        <w:numPr>
          <w:ilvl w:val="0"/>
          <w:numId w:val="4"/>
        </w:numPr>
        <w:rPr>
          <w:rFonts w:asciiTheme="majorHAnsi" w:hAnsiTheme="majorHAnsi"/>
        </w:rPr>
      </w:pPr>
      <w:r w:rsidRPr="00386558">
        <w:rPr>
          <w:rFonts w:asciiTheme="majorHAnsi" w:hAnsiTheme="majorHAnsi" w:cstheme="majorHAnsi"/>
        </w:rPr>
        <w:t xml:space="preserve">Clonidine 0.1 </w:t>
      </w:r>
      <w:r w:rsidR="006A64C5">
        <w:rPr>
          <w:rFonts w:asciiTheme="majorHAnsi" w:hAnsiTheme="majorHAnsi" w:cstheme="majorHAnsi"/>
        </w:rPr>
        <w:t xml:space="preserve">to 0.2 </w:t>
      </w:r>
      <w:r w:rsidRPr="00386558">
        <w:rPr>
          <w:rFonts w:asciiTheme="majorHAnsi" w:hAnsiTheme="majorHAnsi" w:cstheme="majorHAnsi"/>
        </w:rPr>
        <w:t>mg PO Q4</w:t>
      </w:r>
      <w:r w:rsidR="006A64C5">
        <w:rPr>
          <w:rFonts w:asciiTheme="majorHAnsi" w:hAnsiTheme="majorHAnsi" w:cstheme="majorHAnsi"/>
        </w:rPr>
        <w:t>-6</w:t>
      </w:r>
      <w:r w:rsidRPr="00386558">
        <w:rPr>
          <w:rFonts w:asciiTheme="majorHAnsi" w:hAnsiTheme="majorHAnsi" w:cstheme="majorHAnsi"/>
        </w:rPr>
        <w:t xml:space="preserve"> </w:t>
      </w:r>
      <w:proofErr w:type="spellStart"/>
      <w:r w:rsidRPr="00386558">
        <w:rPr>
          <w:rFonts w:asciiTheme="majorHAnsi" w:hAnsiTheme="majorHAnsi" w:cstheme="majorHAnsi"/>
        </w:rPr>
        <w:t>hr</w:t>
      </w:r>
      <w:proofErr w:type="spellEnd"/>
      <w:r w:rsidRPr="00386558">
        <w:rPr>
          <w:rFonts w:asciiTheme="majorHAnsi" w:hAnsiTheme="majorHAnsi" w:cstheme="majorHAnsi"/>
        </w:rPr>
        <w:t xml:space="preserve"> (SBP &gt;90 mmHg)</w:t>
      </w:r>
    </w:p>
    <w:p w14:paraId="30958365" w14:textId="77777777" w:rsidR="00167196" w:rsidRPr="00386558" w:rsidRDefault="00167196" w:rsidP="00386558">
      <w:pPr>
        <w:pStyle w:val="ListParagraph"/>
        <w:numPr>
          <w:ilvl w:val="0"/>
          <w:numId w:val="26"/>
        </w:numPr>
        <w:rPr>
          <w:rFonts w:asciiTheme="majorHAnsi" w:hAnsiTheme="majorHAnsi" w:cstheme="majorHAnsi"/>
        </w:rPr>
      </w:pPr>
      <w:r w:rsidRPr="00386558">
        <w:rPr>
          <w:rFonts w:asciiTheme="majorHAnsi" w:hAnsiTheme="majorHAnsi" w:cstheme="majorHAnsi"/>
        </w:rPr>
        <w:t xml:space="preserve">Body aches: </w:t>
      </w:r>
    </w:p>
    <w:p w14:paraId="72DE896A" w14:textId="3E01E16F" w:rsidR="00167196" w:rsidRPr="00386558" w:rsidRDefault="00167196" w:rsidP="00386558">
      <w:pPr>
        <w:pStyle w:val="ListParagraph"/>
        <w:numPr>
          <w:ilvl w:val="0"/>
          <w:numId w:val="4"/>
        </w:numPr>
        <w:rPr>
          <w:rFonts w:asciiTheme="majorHAnsi" w:hAnsiTheme="majorHAnsi"/>
        </w:rPr>
      </w:pPr>
      <w:r w:rsidRPr="00386558">
        <w:rPr>
          <w:rFonts w:asciiTheme="majorHAnsi" w:hAnsiTheme="majorHAnsi" w:cstheme="majorHAnsi"/>
        </w:rPr>
        <w:t>Acetaminophen 650 mg PO</w:t>
      </w:r>
      <w:r w:rsidR="006A64C5">
        <w:rPr>
          <w:rFonts w:asciiTheme="majorHAnsi" w:hAnsiTheme="majorHAnsi" w:cstheme="majorHAnsi"/>
        </w:rPr>
        <w:t xml:space="preserve"> every 4 hours prn</w:t>
      </w:r>
    </w:p>
    <w:p w14:paraId="5E4A8B89" w14:textId="215D4D81" w:rsidR="00167196" w:rsidRPr="006A64C5" w:rsidRDefault="00167196" w:rsidP="006A64C5">
      <w:pPr>
        <w:pStyle w:val="ListParagraph"/>
        <w:numPr>
          <w:ilvl w:val="0"/>
          <w:numId w:val="4"/>
        </w:numPr>
        <w:rPr>
          <w:rFonts w:asciiTheme="majorHAnsi" w:hAnsiTheme="majorHAnsi" w:cstheme="majorHAnsi"/>
        </w:rPr>
      </w:pPr>
      <w:r w:rsidRPr="00386558">
        <w:rPr>
          <w:rFonts w:asciiTheme="majorHAnsi" w:hAnsiTheme="majorHAnsi" w:cstheme="majorHAnsi"/>
        </w:rPr>
        <w:t>Ibuprofen 600 mg PO</w:t>
      </w:r>
      <w:r w:rsidR="006A64C5">
        <w:rPr>
          <w:rFonts w:asciiTheme="majorHAnsi" w:hAnsiTheme="majorHAnsi" w:cstheme="majorHAnsi"/>
        </w:rPr>
        <w:t xml:space="preserve"> every 6 hours prn </w:t>
      </w:r>
      <w:r w:rsidR="006A64C5" w:rsidRPr="002514C2">
        <w:rPr>
          <w:rFonts w:asciiTheme="majorHAnsi" w:hAnsiTheme="majorHAnsi" w:cstheme="majorHAnsi"/>
          <w:b/>
        </w:rPr>
        <w:t>OR</w:t>
      </w:r>
      <w:r w:rsidR="006A64C5">
        <w:rPr>
          <w:rFonts w:asciiTheme="majorHAnsi" w:hAnsiTheme="majorHAnsi" w:cstheme="majorHAnsi"/>
        </w:rPr>
        <w:t xml:space="preserve"> k</w:t>
      </w:r>
      <w:r w:rsidRPr="006A64C5">
        <w:rPr>
          <w:rFonts w:asciiTheme="majorHAnsi" w:hAnsiTheme="majorHAnsi" w:cstheme="majorHAnsi"/>
        </w:rPr>
        <w:t xml:space="preserve">etorolac 15 mg IM </w:t>
      </w:r>
      <w:r w:rsidR="006A64C5" w:rsidRPr="006A64C5">
        <w:rPr>
          <w:rFonts w:asciiTheme="majorHAnsi" w:hAnsiTheme="majorHAnsi" w:cstheme="majorHAnsi"/>
        </w:rPr>
        <w:t>once</w:t>
      </w:r>
    </w:p>
    <w:p w14:paraId="6CD7F37D" w14:textId="77777777" w:rsidR="00167196" w:rsidRPr="00386558" w:rsidRDefault="00167196" w:rsidP="00386558">
      <w:pPr>
        <w:pStyle w:val="ListParagraph"/>
        <w:numPr>
          <w:ilvl w:val="0"/>
          <w:numId w:val="26"/>
        </w:numPr>
        <w:rPr>
          <w:rFonts w:asciiTheme="majorHAnsi" w:hAnsiTheme="majorHAnsi" w:cstheme="majorHAnsi"/>
        </w:rPr>
      </w:pPr>
      <w:r w:rsidRPr="00386558">
        <w:rPr>
          <w:rFonts w:asciiTheme="majorHAnsi" w:hAnsiTheme="majorHAnsi" w:cstheme="majorHAnsi"/>
        </w:rPr>
        <w:t>Anxiety/Irritability/Itching:</w:t>
      </w:r>
    </w:p>
    <w:p w14:paraId="33A4F1C1" w14:textId="36ADD516" w:rsidR="00167196" w:rsidRPr="00386558" w:rsidRDefault="00167196" w:rsidP="00386558">
      <w:pPr>
        <w:pStyle w:val="ListParagraph"/>
        <w:numPr>
          <w:ilvl w:val="0"/>
          <w:numId w:val="4"/>
        </w:numPr>
        <w:rPr>
          <w:rFonts w:asciiTheme="majorHAnsi" w:hAnsiTheme="majorHAnsi" w:cstheme="majorHAnsi"/>
        </w:rPr>
      </w:pPr>
      <w:r w:rsidRPr="00386558">
        <w:rPr>
          <w:rFonts w:asciiTheme="majorHAnsi" w:hAnsiTheme="majorHAnsi" w:cstheme="majorHAnsi"/>
        </w:rPr>
        <w:t xml:space="preserve">Hydroxyzine 50-100 mg PO </w:t>
      </w:r>
      <w:r w:rsidR="006A64C5">
        <w:rPr>
          <w:rFonts w:asciiTheme="majorHAnsi" w:hAnsiTheme="majorHAnsi" w:cstheme="majorHAnsi"/>
        </w:rPr>
        <w:t>every 6 hours prn</w:t>
      </w:r>
    </w:p>
    <w:p w14:paraId="59DB4FF4" w14:textId="77777777" w:rsidR="00167196" w:rsidRPr="00386558" w:rsidRDefault="00167196" w:rsidP="00386558">
      <w:pPr>
        <w:pStyle w:val="ListParagraph"/>
        <w:numPr>
          <w:ilvl w:val="0"/>
          <w:numId w:val="26"/>
        </w:numPr>
        <w:rPr>
          <w:rFonts w:asciiTheme="majorHAnsi" w:hAnsiTheme="majorHAnsi" w:cstheme="majorHAnsi"/>
        </w:rPr>
      </w:pPr>
      <w:r w:rsidRPr="00386558">
        <w:rPr>
          <w:rFonts w:asciiTheme="majorHAnsi" w:hAnsiTheme="majorHAnsi" w:cstheme="majorHAnsi"/>
        </w:rPr>
        <w:t xml:space="preserve">Abdominal cramping: </w:t>
      </w:r>
    </w:p>
    <w:p w14:paraId="18B52356" w14:textId="20474A98" w:rsidR="00366D92" w:rsidRPr="00456F69" w:rsidRDefault="00167196" w:rsidP="00366D92">
      <w:pPr>
        <w:pStyle w:val="ListParagraph"/>
        <w:numPr>
          <w:ilvl w:val="0"/>
          <w:numId w:val="4"/>
        </w:numPr>
        <w:rPr>
          <w:rFonts w:asciiTheme="majorHAnsi" w:hAnsiTheme="majorHAnsi"/>
        </w:rPr>
      </w:pPr>
      <w:r w:rsidRPr="00386558">
        <w:rPr>
          <w:rFonts w:asciiTheme="majorHAnsi" w:hAnsiTheme="majorHAnsi" w:cstheme="majorHAnsi"/>
        </w:rPr>
        <w:t>Dicyclomine 10 mg PO</w:t>
      </w:r>
      <w:r w:rsidR="006A64C5">
        <w:rPr>
          <w:rFonts w:asciiTheme="majorHAnsi" w:hAnsiTheme="majorHAnsi" w:cstheme="majorHAnsi"/>
        </w:rPr>
        <w:t xml:space="preserve"> every 6 hours prn</w:t>
      </w:r>
    </w:p>
    <w:p w14:paraId="5F0D1D64" w14:textId="4001D9BF" w:rsidR="00A912D4" w:rsidRPr="00167196" w:rsidRDefault="00A912D4">
      <w:pPr>
        <w:rPr>
          <w:rFonts w:asciiTheme="majorHAnsi" w:hAnsiTheme="majorHAnsi" w:cstheme="majorHAnsi"/>
          <w:color w:val="222222"/>
          <w:highlight w:val="white"/>
        </w:rPr>
      </w:pPr>
    </w:p>
    <w:p w14:paraId="4ED2FF7B" w14:textId="76276A81" w:rsidR="00A912D4" w:rsidRPr="00326E03" w:rsidRDefault="00583009" w:rsidP="00BF1A91">
      <w:pPr>
        <w:ind w:left="1080" w:hanging="360"/>
        <w:rPr>
          <w:rFonts w:asciiTheme="majorHAnsi" w:hAnsiTheme="majorHAnsi" w:cstheme="majorHAnsi"/>
          <w:color w:val="222222"/>
          <w:highlight w:val="white"/>
        </w:rPr>
      </w:pPr>
      <w:r w:rsidRPr="00386558">
        <w:rPr>
          <w:rFonts w:asciiTheme="majorHAnsi" w:hAnsiTheme="majorHAnsi" w:cstheme="majorHAnsi"/>
          <w:color w:val="222222"/>
          <w:highlight w:val="white"/>
          <w:u w:val="single"/>
        </w:rPr>
        <w:t>Reassessment</w:t>
      </w:r>
      <w:r w:rsidR="00326E03">
        <w:rPr>
          <w:rFonts w:asciiTheme="majorHAnsi" w:hAnsiTheme="majorHAnsi" w:cstheme="majorHAnsi"/>
          <w:color w:val="222222"/>
          <w:highlight w:val="white"/>
        </w:rPr>
        <w:t xml:space="preserve">-      </w:t>
      </w:r>
      <w:r w:rsidR="005E5692" w:rsidRPr="00326E03">
        <w:rPr>
          <w:rFonts w:asciiTheme="majorHAnsi" w:hAnsiTheme="majorHAnsi" w:cstheme="majorHAnsi"/>
          <w:color w:val="222222"/>
          <w:highlight w:val="white"/>
        </w:rPr>
        <w:t xml:space="preserve">Any worsening in COWS score suggests that initiation has </w:t>
      </w:r>
      <w:r w:rsidR="00326E03">
        <w:rPr>
          <w:rFonts w:asciiTheme="majorHAnsi" w:hAnsiTheme="majorHAnsi" w:cstheme="majorHAnsi"/>
          <w:color w:val="222222"/>
          <w:highlight w:val="white"/>
        </w:rPr>
        <w:t>precipitated withdrawal (see section below on Precipitated Withdrawal).</w:t>
      </w:r>
    </w:p>
    <w:p w14:paraId="742DB05D" w14:textId="2E572859" w:rsidR="00112EED" w:rsidRPr="00326E03" w:rsidRDefault="005E5692" w:rsidP="00BF1A91">
      <w:pPr>
        <w:pStyle w:val="ListParagraph"/>
        <w:numPr>
          <w:ilvl w:val="0"/>
          <w:numId w:val="4"/>
        </w:numPr>
        <w:rPr>
          <w:highlight w:val="white"/>
        </w:rPr>
      </w:pPr>
      <w:r w:rsidRPr="00386558">
        <w:rPr>
          <w:rFonts w:asciiTheme="majorHAnsi" w:hAnsiTheme="majorHAnsi"/>
          <w:highlight w:val="white"/>
        </w:rPr>
        <w:t>Significant and unambiguous improvement in COWS score suggests patient is a responder and an additional dose can be safely administered.</w:t>
      </w:r>
      <w:r w:rsidRPr="00326E03">
        <w:rPr>
          <w:highlight w:val="white"/>
        </w:rPr>
        <w:t xml:space="preserve"> </w:t>
      </w:r>
    </w:p>
    <w:p w14:paraId="077D6D9A" w14:textId="77777777" w:rsidR="00326E03" w:rsidRPr="00386558" w:rsidRDefault="00326E03" w:rsidP="00386558">
      <w:pPr>
        <w:ind w:left="360"/>
        <w:rPr>
          <w:rFonts w:asciiTheme="majorHAnsi" w:hAnsiTheme="majorHAnsi" w:cstheme="majorHAnsi"/>
          <w:color w:val="222222"/>
          <w:highlight w:val="white"/>
        </w:rPr>
      </w:pPr>
    </w:p>
    <w:p w14:paraId="0369A78E" w14:textId="1436DD37" w:rsidR="00326E03" w:rsidRPr="00386558" w:rsidRDefault="00326E03" w:rsidP="00326E03">
      <w:pPr>
        <w:pStyle w:val="ListParagraph"/>
        <w:numPr>
          <w:ilvl w:val="0"/>
          <w:numId w:val="22"/>
        </w:numPr>
        <w:ind w:left="360"/>
        <w:rPr>
          <w:rFonts w:asciiTheme="majorHAnsi" w:hAnsiTheme="majorHAnsi" w:cstheme="majorHAnsi"/>
          <w:color w:val="222222"/>
          <w:highlight w:val="white"/>
          <w:u w:val="single"/>
        </w:rPr>
      </w:pPr>
      <w:r w:rsidRPr="00386558">
        <w:rPr>
          <w:rFonts w:asciiTheme="majorHAnsi" w:hAnsiTheme="majorHAnsi" w:cstheme="majorHAnsi"/>
          <w:color w:val="222222"/>
          <w:highlight w:val="white"/>
          <w:u w:val="single"/>
        </w:rPr>
        <w:t>Repeat dosing</w:t>
      </w:r>
    </w:p>
    <w:p w14:paraId="1F76E6E1" w14:textId="25E26898" w:rsidR="00326E03" w:rsidRPr="00386558" w:rsidRDefault="00326E03" w:rsidP="00386558">
      <w:pPr>
        <w:pStyle w:val="ListParagraph"/>
        <w:numPr>
          <w:ilvl w:val="4"/>
          <w:numId w:val="25"/>
        </w:numPr>
        <w:ind w:left="720"/>
        <w:rPr>
          <w:rFonts w:asciiTheme="majorHAnsi" w:hAnsiTheme="majorHAnsi" w:cstheme="majorHAnsi"/>
          <w:color w:val="222222"/>
          <w:highlight w:val="white"/>
        </w:rPr>
      </w:pPr>
      <w:r w:rsidRPr="00386558">
        <w:rPr>
          <w:rFonts w:asciiTheme="majorHAnsi" w:hAnsiTheme="majorHAnsi" w:cstheme="majorHAnsi"/>
          <w:color w:val="222222"/>
          <w:highlight w:val="white"/>
        </w:rPr>
        <w:t xml:space="preserve">If COWS score is </w:t>
      </w:r>
      <w:r w:rsidRPr="00386558">
        <w:rPr>
          <w:rFonts w:asciiTheme="majorHAnsi" w:hAnsiTheme="majorHAnsi" w:cstheme="majorHAnsi"/>
          <w:color w:val="222222"/>
          <w:highlight w:val="white"/>
          <w:u w:val="single"/>
        </w:rPr>
        <w:t>&gt;</w:t>
      </w:r>
      <w:r w:rsidRPr="00386558">
        <w:rPr>
          <w:rFonts w:asciiTheme="majorHAnsi" w:hAnsiTheme="majorHAnsi" w:cstheme="majorHAnsi"/>
          <w:color w:val="222222"/>
          <w:highlight w:val="white"/>
        </w:rPr>
        <w:t xml:space="preserve"> 8:</w:t>
      </w:r>
    </w:p>
    <w:p w14:paraId="064917C7" w14:textId="62110A8E" w:rsidR="00A912D4" w:rsidRPr="00731408" w:rsidRDefault="00112EED" w:rsidP="00386558">
      <w:pPr>
        <w:pStyle w:val="ListParagraph"/>
        <w:numPr>
          <w:ilvl w:val="0"/>
          <w:numId w:val="4"/>
        </w:numPr>
        <w:rPr>
          <w:rFonts w:asciiTheme="majorHAnsi" w:hAnsiTheme="majorHAnsi" w:cstheme="majorHAnsi"/>
          <w:color w:val="222222"/>
          <w:highlight w:val="white"/>
        </w:rPr>
      </w:pPr>
      <w:r w:rsidRPr="00731408">
        <w:rPr>
          <w:rFonts w:asciiTheme="majorHAnsi" w:hAnsiTheme="majorHAnsi" w:cstheme="majorHAnsi"/>
          <w:color w:val="222222"/>
          <w:highlight w:val="white"/>
        </w:rPr>
        <w:t xml:space="preserve">Administer </w:t>
      </w:r>
      <w:r w:rsidR="00326E03">
        <w:rPr>
          <w:rFonts w:asciiTheme="majorHAnsi" w:hAnsiTheme="majorHAnsi" w:cstheme="majorHAnsi"/>
          <w:color w:val="222222"/>
          <w:highlight w:val="white"/>
        </w:rPr>
        <w:t xml:space="preserve">a </w:t>
      </w:r>
      <w:r w:rsidRPr="00731408">
        <w:rPr>
          <w:rFonts w:asciiTheme="majorHAnsi" w:hAnsiTheme="majorHAnsi" w:cstheme="majorHAnsi"/>
          <w:color w:val="222222"/>
          <w:highlight w:val="white"/>
        </w:rPr>
        <w:t>s</w:t>
      </w:r>
      <w:r w:rsidR="005E5692" w:rsidRPr="00731408">
        <w:rPr>
          <w:rFonts w:asciiTheme="majorHAnsi" w:hAnsiTheme="majorHAnsi" w:cstheme="majorHAnsi"/>
          <w:color w:val="222222"/>
          <w:highlight w:val="white"/>
        </w:rPr>
        <w:t xml:space="preserve">econd </w:t>
      </w:r>
      <w:r w:rsidRPr="00731408">
        <w:rPr>
          <w:rFonts w:asciiTheme="majorHAnsi" w:hAnsiTheme="majorHAnsi" w:cstheme="majorHAnsi"/>
          <w:color w:val="222222"/>
          <w:highlight w:val="white"/>
        </w:rPr>
        <w:t>d</w:t>
      </w:r>
      <w:r w:rsidR="005E5692" w:rsidRPr="00731408">
        <w:rPr>
          <w:rFonts w:asciiTheme="majorHAnsi" w:hAnsiTheme="majorHAnsi" w:cstheme="majorHAnsi"/>
          <w:color w:val="222222"/>
          <w:highlight w:val="white"/>
        </w:rPr>
        <w:t xml:space="preserve">ose of </w:t>
      </w:r>
      <w:r w:rsidRPr="00731408">
        <w:rPr>
          <w:rFonts w:asciiTheme="majorHAnsi" w:hAnsiTheme="majorHAnsi" w:cstheme="majorHAnsi"/>
          <w:color w:val="222222"/>
          <w:highlight w:val="white"/>
        </w:rPr>
        <w:t>b</w:t>
      </w:r>
      <w:r w:rsidR="005E5692" w:rsidRPr="00731408">
        <w:rPr>
          <w:rFonts w:asciiTheme="majorHAnsi" w:hAnsiTheme="majorHAnsi" w:cstheme="majorHAnsi"/>
          <w:color w:val="222222"/>
          <w:highlight w:val="white"/>
        </w:rPr>
        <w:t>uprenorphine</w:t>
      </w:r>
      <w:r w:rsidR="005C6CA1" w:rsidRPr="00731408">
        <w:rPr>
          <w:rFonts w:asciiTheme="majorHAnsi" w:hAnsiTheme="majorHAnsi" w:cstheme="majorHAnsi"/>
          <w:color w:val="222222"/>
          <w:highlight w:val="white"/>
        </w:rPr>
        <w:t>/</w:t>
      </w:r>
      <w:r w:rsidRPr="00731408">
        <w:rPr>
          <w:rFonts w:asciiTheme="majorHAnsi" w:hAnsiTheme="majorHAnsi" w:cstheme="majorHAnsi"/>
          <w:color w:val="222222"/>
          <w:highlight w:val="white"/>
        </w:rPr>
        <w:t>n</w:t>
      </w:r>
      <w:r w:rsidR="005C6CA1" w:rsidRPr="00731408">
        <w:rPr>
          <w:rFonts w:asciiTheme="majorHAnsi" w:hAnsiTheme="majorHAnsi" w:cstheme="majorHAnsi"/>
          <w:color w:val="222222"/>
          <w:highlight w:val="white"/>
        </w:rPr>
        <w:t>al</w:t>
      </w:r>
      <w:r w:rsidRPr="00731408">
        <w:rPr>
          <w:rFonts w:asciiTheme="majorHAnsi" w:hAnsiTheme="majorHAnsi" w:cstheme="majorHAnsi"/>
          <w:color w:val="222222"/>
          <w:highlight w:val="white"/>
        </w:rPr>
        <w:t>o</w:t>
      </w:r>
      <w:r w:rsidR="005C6CA1" w:rsidRPr="00731408">
        <w:rPr>
          <w:rFonts w:asciiTheme="majorHAnsi" w:hAnsiTheme="majorHAnsi" w:cstheme="majorHAnsi"/>
          <w:color w:val="222222"/>
          <w:highlight w:val="white"/>
        </w:rPr>
        <w:t>xone</w:t>
      </w:r>
      <w:r w:rsidR="005E5692" w:rsidRPr="00731408">
        <w:rPr>
          <w:rFonts w:asciiTheme="majorHAnsi" w:hAnsiTheme="majorHAnsi" w:cstheme="majorHAnsi"/>
          <w:color w:val="222222"/>
          <w:highlight w:val="white"/>
        </w:rPr>
        <w:t xml:space="preserve"> 4</w:t>
      </w:r>
      <w:r w:rsidR="005C6CA1" w:rsidRPr="00731408">
        <w:rPr>
          <w:rFonts w:asciiTheme="majorHAnsi" w:hAnsiTheme="majorHAnsi" w:cstheme="majorHAnsi"/>
          <w:color w:val="222222"/>
          <w:highlight w:val="white"/>
        </w:rPr>
        <w:t>/1</w:t>
      </w:r>
      <w:r w:rsidR="0092528A" w:rsidRPr="00731408">
        <w:rPr>
          <w:rFonts w:asciiTheme="majorHAnsi" w:hAnsiTheme="majorHAnsi" w:cstheme="majorHAnsi"/>
          <w:color w:val="222222"/>
          <w:highlight w:val="white"/>
        </w:rPr>
        <w:t xml:space="preserve"> mg</w:t>
      </w:r>
      <w:r w:rsidR="00176250" w:rsidRPr="00731408">
        <w:rPr>
          <w:rFonts w:asciiTheme="majorHAnsi" w:hAnsiTheme="majorHAnsi" w:cstheme="majorHAnsi"/>
          <w:color w:val="222222"/>
          <w:highlight w:val="white"/>
        </w:rPr>
        <w:t xml:space="preserve"> or </w:t>
      </w:r>
      <w:r w:rsidR="00440BFA">
        <w:rPr>
          <w:rFonts w:asciiTheme="majorHAnsi" w:hAnsiTheme="majorHAnsi" w:cstheme="majorHAnsi"/>
          <w:color w:val="222222"/>
          <w:highlight w:val="white"/>
        </w:rPr>
        <w:t>8</w:t>
      </w:r>
      <w:r w:rsidR="005C6CA1" w:rsidRPr="00731408">
        <w:rPr>
          <w:rFonts w:asciiTheme="majorHAnsi" w:hAnsiTheme="majorHAnsi" w:cstheme="majorHAnsi"/>
          <w:color w:val="222222"/>
          <w:highlight w:val="white"/>
        </w:rPr>
        <w:t>/</w:t>
      </w:r>
      <w:r w:rsidR="00440BFA">
        <w:rPr>
          <w:rFonts w:asciiTheme="majorHAnsi" w:hAnsiTheme="majorHAnsi" w:cstheme="majorHAnsi"/>
          <w:color w:val="222222"/>
          <w:highlight w:val="white"/>
        </w:rPr>
        <w:t>2</w:t>
      </w:r>
      <w:r w:rsidR="005E5692" w:rsidRPr="00731408">
        <w:rPr>
          <w:rFonts w:asciiTheme="majorHAnsi" w:hAnsiTheme="majorHAnsi" w:cstheme="majorHAnsi"/>
          <w:color w:val="222222"/>
          <w:highlight w:val="white"/>
        </w:rPr>
        <w:t xml:space="preserve"> mg SL</w:t>
      </w:r>
      <w:r w:rsidR="00F12E40">
        <w:rPr>
          <w:rFonts w:asciiTheme="majorHAnsi" w:hAnsiTheme="majorHAnsi" w:cstheme="majorHAnsi"/>
          <w:color w:val="222222"/>
          <w:highlight w:val="white"/>
        </w:rPr>
        <w:t xml:space="preserve"> film or tab</w:t>
      </w:r>
      <w:r w:rsidR="005E5692" w:rsidRPr="00731408">
        <w:rPr>
          <w:rFonts w:asciiTheme="majorHAnsi" w:hAnsiTheme="majorHAnsi" w:cstheme="majorHAnsi"/>
          <w:color w:val="222222"/>
          <w:highlight w:val="white"/>
        </w:rPr>
        <w:t xml:space="preserve"> </w:t>
      </w:r>
    </w:p>
    <w:p w14:paraId="3D21D59B" w14:textId="42CEC85F" w:rsidR="00A912D4" w:rsidRDefault="005E5692" w:rsidP="00326E03">
      <w:pPr>
        <w:pStyle w:val="ListParagraph"/>
        <w:numPr>
          <w:ilvl w:val="0"/>
          <w:numId w:val="4"/>
        </w:numPr>
        <w:rPr>
          <w:rFonts w:asciiTheme="majorHAnsi" w:hAnsiTheme="majorHAnsi" w:cstheme="majorHAnsi"/>
          <w:color w:val="222222"/>
          <w:highlight w:val="white"/>
        </w:rPr>
      </w:pPr>
      <w:r w:rsidRPr="00386558">
        <w:rPr>
          <w:rFonts w:asciiTheme="majorHAnsi" w:hAnsiTheme="majorHAnsi" w:cstheme="majorHAnsi"/>
          <w:color w:val="222222"/>
          <w:highlight w:val="white"/>
        </w:rPr>
        <w:t xml:space="preserve">Continue </w:t>
      </w:r>
      <w:r w:rsidR="00112EED" w:rsidRPr="00386558">
        <w:rPr>
          <w:rFonts w:asciiTheme="majorHAnsi" w:hAnsiTheme="majorHAnsi" w:cstheme="majorHAnsi"/>
          <w:color w:val="222222"/>
          <w:highlight w:val="white"/>
        </w:rPr>
        <w:t>m</w:t>
      </w:r>
      <w:r w:rsidRPr="00386558">
        <w:rPr>
          <w:rFonts w:asciiTheme="majorHAnsi" w:hAnsiTheme="majorHAnsi" w:cstheme="majorHAnsi"/>
          <w:color w:val="222222"/>
          <w:highlight w:val="white"/>
        </w:rPr>
        <w:t xml:space="preserve">onitoring for 1 additional hour after second dose has been administered </w:t>
      </w:r>
      <w:r w:rsidR="00326E03">
        <w:rPr>
          <w:rFonts w:asciiTheme="majorHAnsi" w:hAnsiTheme="majorHAnsi" w:cstheme="majorHAnsi"/>
          <w:color w:val="222222"/>
          <w:highlight w:val="white"/>
        </w:rPr>
        <w:t>and reassess</w:t>
      </w:r>
    </w:p>
    <w:p w14:paraId="2CBD6068" w14:textId="50DD321F" w:rsidR="00326E03" w:rsidRDefault="00326E03" w:rsidP="00326E03">
      <w:pPr>
        <w:pStyle w:val="ListParagraph"/>
        <w:numPr>
          <w:ilvl w:val="4"/>
          <w:numId w:val="25"/>
        </w:numPr>
        <w:ind w:left="720"/>
        <w:rPr>
          <w:rFonts w:asciiTheme="majorHAnsi" w:hAnsiTheme="majorHAnsi" w:cstheme="majorHAnsi"/>
          <w:color w:val="222222"/>
          <w:highlight w:val="white"/>
        </w:rPr>
      </w:pPr>
      <w:r>
        <w:rPr>
          <w:rFonts w:asciiTheme="majorHAnsi" w:hAnsiTheme="majorHAnsi" w:cstheme="majorHAnsi"/>
          <w:color w:val="222222"/>
          <w:highlight w:val="white"/>
        </w:rPr>
        <w:t xml:space="preserve">If COWS score is &lt; 8: </w:t>
      </w:r>
    </w:p>
    <w:p w14:paraId="355ED6D7" w14:textId="537D67AB" w:rsidR="00A912D4" w:rsidRDefault="00A567A1" w:rsidP="0027658F">
      <w:pPr>
        <w:pStyle w:val="ListParagraph"/>
        <w:numPr>
          <w:ilvl w:val="0"/>
          <w:numId w:val="4"/>
        </w:numPr>
        <w:rPr>
          <w:rFonts w:asciiTheme="majorHAnsi" w:hAnsiTheme="majorHAnsi" w:cstheme="majorHAnsi"/>
          <w:color w:val="222222"/>
          <w:highlight w:val="white"/>
        </w:rPr>
      </w:pPr>
      <w:r>
        <w:rPr>
          <w:rFonts w:asciiTheme="majorHAnsi" w:hAnsiTheme="majorHAnsi" w:cstheme="majorHAnsi"/>
          <w:color w:val="222222"/>
          <w:highlight w:val="white"/>
        </w:rPr>
        <w:t>Provide patient with instructions regarding outpatient follow up (see Outpatient Follow-up section below)</w:t>
      </w:r>
    </w:p>
    <w:p w14:paraId="0CFEE39D" w14:textId="77777777" w:rsidR="0027658F" w:rsidRPr="0027658F" w:rsidRDefault="0027658F" w:rsidP="00BA1542">
      <w:pPr>
        <w:pStyle w:val="ListParagraph"/>
        <w:ind w:left="1080"/>
        <w:rPr>
          <w:rFonts w:asciiTheme="majorHAnsi" w:hAnsiTheme="majorHAnsi" w:cstheme="majorHAnsi"/>
          <w:color w:val="222222"/>
          <w:highlight w:val="white"/>
        </w:rPr>
      </w:pPr>
    </w:p>
    <w:p w14:paraId="5F670A08" w14:textId="38A10061" w:rsidR="00A912D4" w:rsidRPr="00BF1A91" w:rsidRDefault="00A567A1" w:rsidP="00966CEC">
      <w:pPr>
        <w:rPr>
          <w:rFonts w:asciiTheme="majorHAnsi" w:hAnsiTheme="majorHAnsi" w:cstheme="majorHAnsi"/>
          <w:highlight w:val="white"/>
          <w:u w:val="single"/>
        </w:rPr>
      </w:pPr>
      <w:r>
        <w:rPr>
          <w:rFonts w:asciiTheme="majorHAnsi" w:hAnsiTheme="majorHAnsi" w:cstheme="majorHAnsi"/>
          <w:highlight w:val="white"/>
        </w:rPr>
        <w:lastRenderedPageBreak/>
        <w:t>8</w:t>
      </w:r>
      <w:r w:rsidR="005E5692" w:rsidRPr="0092528A">
        <w:rPr>
          <w:rFonts w:asciiTheme="majorHAnsi" w:hAnsiTheme="majorHAnsi" w:cstheme="majorHAnsi"/>
          <w:highlight w:val="white"/>
        </w:rPr>
        <w:t xml:space="preserve">. </w:t>
      </w:r>
      <w:r w:rsidR="005E5692" w:rsidRPr="0092528A">
        <w:rPr>
          <w:rFonts w:asciiTheme="majorHAnsi" w:hAnsiTheme="majorHAnsi" w:cstheme="majorHAnsi"/>
          <w:highlight w:val="white"/>
          <w:u w:val="single"/>
        </w:rPr>
        <w:t xml:space="preserve">Managing Potential Complications </w:t>
      </w:r>
    </w:p>
    <w:p w14:paraId="0EF8ACBA" w14:textId="6B1278CA" w:rsidR="00A912D4" w:rsidRPr="00386558" w:rsidRDefault="005E5692" w:rsidP="00386558">
      <w:pPr>
        <w:pStyle w:val="ListParagraph"/>
        <w:numPr>
          <w:ilvl w:val="1"/>
          <w:numId w:val="6"/>
        </w:numPr>
        <w:rPr>
          <w:rFonts w:asciiTheme="majorHAnsi" w:hAnsiTheme="majorHAnsi" w:cstheme="majorHAnsi"/>
          <w:highlight w:val="white"/>
        </w:rPr>
      </w:pPr>
      <w:r w:rsidRPr="00386558">
        <w:rPr>
          <w:rFonts w:asciiTheme="majorHAnsi" w:hAnsiTheme="majorHAnsi" w:cstheme="majorHAnsi"/>
          <w:highlight w:val="white"/>
        </w:rPr>
        <w:t>Precipitated Withdrawal</w:t>
      </w:r>
    </w:p>
    <w:p w14:paraId="75070A8C" w14:textId="3E5821C9" w:rsidR="00A912D4" w:rsidRDefault="00A567A1" w:rsidP="00731408">
      <w:pPr>
        <w:widowControl w:val="0"/>
        <w:ind w:left="720"/>
        <w:rPr>
          <w:rFonts w:asciiTheme="majorHAnsi" w:hAnsiTheme="majorHAnsi" w:cstheme="majorHAnsi"/>
          <w:highlight w:val="white"/>
        </w:rPr>
      </w:pPr>
      <w:r>
        <w:rPr>
          <w:rFonts w:asciiTheme="majorHAnsi" w:hAnsiTheme="majorHAnsi" w:cstheme="majorHAnsi"/>
          <w:highlight w:val="white"/>
        </w:rPr>
        <w:t xml:space="preserve">- </w:t>
      </w:r>
      <w:r w:rsidR="00AD6932">
        <w:rPr>
          <w:rFonts w:asciiTheme="majorHAnsi" w:hAnsiTheme="majorHAnsi" w:cstheme="majorHAnsi"/>
          <w:highlight w:val="white"/>
        </w:rPr>
        <w:t xml:space="preserve">Precipitated withdrawal is the worsening of opioid withdrawal symptoms after administration of buprenorphine.  </w:t>
      </w:r>
    </w:p>
    <w:p w14:paraId="71ABA4BC" w14:textId="37F98940" w:rsidR="00AD6932" w:rsidRPr="00BF1A91" w:rsidRDefault="00AD6932" w:rsidP="00BF1A91">
      <w:pPr>
        <w:pStyle w:val="ListParagraph"/>
        <w:widowControl w:val="0"/>
        <w:numPr>
          <w:ilvl w:val="0"/>
          <w:numId w:val="30"/>
        </w:numPr>
        <w:ind w:left="1440"/>
        <w:rPr>
          <w:rFonts w:asciiTheme="majorHAnsi" w:hAnsiTheme="majorHAnsi" w:cstheme="majorHAnsi"/>
          <w:highlight w:val="white"/>
        </w:rPr>
      </w:pPr>
      <w:r w:rsidRPr="00BF1A91">
        <w:rPr>
          <w:rFonts w:asciiTheme="majorHAnsi" w:hAnsiTheme="majorHAnsi" w:cstheme="majorHAnsi"/>
          <w:highlight w:val="white"/>
        </w:rPr>
        <w:t>Abused opioids are FULL agonists and buprenorphine is a partial agonist (with a very high receptor affinity).</w:t>
      </w:r>
    </w:p>
    <w:p w14:paraId="363C40CF" w14:textId="0E6692BE" w:rsidR="00AD6932" w:rsidRPr="00BF1A91" w:rsidRDefault="00AD6932" w:rsidP="00BF1A91">
      <w:pPr>
        <w:pStyle w:val="ListParagraph"/>
        <w:widowControl w:val="0"/>
        <w:numPr>
          <w:ilvl w:val="0"/>
          <w:numId w:val="30"/>
        </w:numPr>
        <w:ind w:left="1440"/>
        <w:rPr>
          <w:rFonts w:asciiTheme="majorHAnsi" w:hAnsiTheme="majorHAnsi" w:cstheme="majorHAnsi"/>
          <w:highlight w:val="white"/>
        </w:rPr>
      </w:pPr>
      <w:r w:rsidRPr="00BF1A91">
        <w:rPr>
          <w:rFonts w:asciiTheme="majorHAnsi" w:hAnsiTheme="majorHAnsi" w:cstheme="majorHAnsi"/>
          <w:highlight w:val="white"/>
        </w:rPr>
        <w:t>The development of precipitated withdrawal means that buprenorphine was given too soon after the last opioid use.  It displaced full agonist opioids and led to the person feeling a net deficit of opioid activity.</w:t>
      </w:r>
    </w:p>
    <w:p w14:paraId="43C33012" w14:textId="6C9ABCBE" w:rsidR="00AD6932" w:rsidRDefault="00AD6932" w:rsidP="00AD6932">
      <w:pPr>
        <w:widowControl w:val="0"/>
        <w:rPr>
          <w:rFonts w:asciiTheme="majorHAnsi" w:hAnsiTheme="majorHAnsi" w:cstheme="majorHAnsi"/>
          <w:highlight w:val="white"/>
        </w:rPr>
      </w:pPr>
      <w:r>
        <w:rPr>
          <w:rFonts w:asciiTheme="majorHAnsi" w:hAnsiTheme="majorHAnsi" w:cstheme="majorHAnsi"/>
          <w:highlight w:val="white"/>
        </w:rPr>
        <w:tab/>
      </w:r>
      <w:r w:rsidR="00A567A1">
        <w:rPr>
          <w:rFonts w:asciiTheme="majorHAnsi" w:hAnsiTheme="majorHAnsi" w:cstheme="majorHAnsi"/>
          <w:highlight w:val="white"/>
        </w:rPr>
        <w:t xml:space="preserve">- </w:t>
      </w:r>
      <w:r>
        <w:rPr>
          <w:rFonts w:asciiTheme="majorHAnsi" w:hAnsiTheme="majorHAnsi" w:cstheme="majorHAnsi"/>
          <w:highlight w:val="white"/>
        </w:rPr>
        <w:t xml:space="preserve"> Management of precipitated withdrawal</w:t>
      </w:r>
    </w:p>
    <w:p w14:paraId="29FA954C" w14:textId="3658C9D1" w:rsidR="00AD6932" w:rsidRPr="00BF1A91" w:rsidRDefault="00AD6932" w:rsidP="00BF1A91">
      <w:pPr>
        <w:pStyle w:val="ListParagraph"/>
        <w:widowControl w:val="0"/>
        <w:numPr>
          <w:ilvl w:val="0"/>
          <w:numId w:val="4"/>
        </w:numPr>
        <w:ind w:left="1440"/>
        <w:rPr>
          <w:rFonts w:asciiTheme="majorHAnsi" w:hAnsiTheme="majorHAnsi" w:cstheme="majorHAnsi"/>
          <w:highlight w:val="white"/>
        </w:rPr>
      </w:pPr>
      <w:r w:rsidRPr="00BF1A91">
        <w:rPr>
          <w:rFonts w:asciiTheme="majorHAnsi" w:hAnsiTheme="majorHAnsi" w:cstheme="majorHAnsi"/>
          <w:highlight w:val="white"/>
        </w:rPr>
        <w:t>Give 2 mg of buprenorphine every 1-2 hours until precipitated withdrawal is resolved.  Max total dose of buprenorphine is 16 mg/day on Day 1</w:t>
      </w:r>
    </w:p>
    <w:p w14:paraId="45259B33" w14:textId="5D0E5866" w:rsidR="00AD6932" w:rsidRPr="00BF1A91" w:rsidRDefault="00AD6932" w:rsidP="009A6051">
      <w:pPr>
        <w:pStyle w:val="ListParagraph"/>
        <w:widowControl w:val="0"/>
        <w:numPr>
          <w:ilvl w:val="1"/>
          <w:numId w:val="4"/>
        </w:numPr>
        <w:ind w:left="1440"/>
        <w:rPr>
          <w:rFonts w:asciiTheme="majorHAnsi" w:hAnsiTheme="majorHAnsi" w:cstheme="majorHAnsi"/>
          <w:highlight w:val="white"/>
        </w:rPr>
      </w:pPr>
      <w:r w:rsidRPr="00BF1A91">
        <w:rPr>
          <w:rFonts w:asciiTheme="majorHAnsi" w:hAnsiTheme="majorHAnsi" w:cstheme="majorHAnsi"/>
          <w:highlight w:val="white"/>
        </w:rPr>
        <w:t>Provide aggressive adjunctive therapy as outlined above and in flow chart</w:t>
      </w:r>
    </w:p>
    <w:p w14:paraId="5DA28EFE" w14:textId="1D3A1AD0" w:rsidR="00AD6932" w:rsidRDefault="00A567A1" w:rsidP="0027658F">
      <w:pPr>
        <w:widowControl w:val="0"/>
        <w:ind w:left="810" w:hanging="90"/>
        <w:rPr>
          <w:rFonts w:asciiTheme="majorHAnsi" w:hAnsiTheme="majorHAnsi" w:cstheme="majorHAnsi"/>
          <w:highlight w:val="white"/>
        </w:rPr>
      </w:pPr>
      <w:r>
        <w:rPr>
          <w:rFonts w:asciiTheme="majorHAnsi" w:hAnsiTheme="majorHAnsi" w:cstheme="majorHAnsi"/>
          <w:highlight w:val="white"/>
        </w:rPr>
        <w:t xml:space="preserve">- </w:t>
      </w:r>
      <w:r w:rsidR="00AD6932">
        <w:rPr>
          <w:rFonts w:asciiTheme="majorHAnsi" w:hAnsiTheme="majorHAnsi" w:cstheme="majorHAnsi"/>
          <w:highlight w:val="white"/>
        </w:rPr>
        <w:t>It is important to treat precipitated withdrawal aggressively since it is very uncomfortable for the patient and can lead to refusal of buprenorphine treatment in the future.</w:t>
      </w:r>
    </w:p>
    <w:p w14:paraId="4727B746" w14:textId="10BF30F4" w:rsidR="00AD6932" w:rsidRPr="00386558" w:rsidRDefault="00AD6932" w:rsidP="00386558">
      <w:pPr>
        <w:pStyle w:val="ListParagraph"/>
        <w:numPr>
          <w:ilvl w:val="1"/>
          <w:numId w:val="6"/>
        </w:numPr>
        <w:rPr>
          <w:rFonts w:asciiTheme="majorHAnsi" w:hAnsiTheme="majorHAnsi" w:cstheme="majorHAnsi"/>
          <w:highlight w:val="white"/>
        </w:rPr>
      </w:pPr>
      <w:r w:rsidRPr="00386558">
        <w:rPr>
          <w:rFonts w:asciiTheme="majorHAnsi" w:hAnsiTheme="majorHAnsi" w:cstheme="majorHAnsi"/>
          <w:highlight w:val="white"/>
        </w:rPr>
        <w:t>Apnea, Hypoxia, or Hypercarbia</w:t>
      </w:r>
    </w:p>
    <w:p w14:paraId="1F8187E1" w14:textId="0E7F1048" w:rsidR="00A717A6" w:rsidRPr="00386558" w:rsidRDefault="00A717A6" w:rsidP="00386558">
      <w:pPr>
        <w:pStyle w:val="ListParagraph"/>
        <w:numPr>
          <w:ilvl w:val="0"/>
          <w:numId w:val="4"/>
        </w:numPr>
        <w:rPr>
          <w:rFonts w:asciiTheme="majorHAnsi" w:hAnsiTheme="majorHAnsi" w:cstheme="majorHAnsi"/>
          <w:highlight w:val="white"/>
        </w:rPr>
      </w:pPr>
      <w:r w:rsidRPr="00386558">
        <w:rPr>
          <w:rFonts w:asciiTheme="majorHAnsi" w:hAnsiTheme="majorHAnsi" w:cstheme="majorHAnsi"/>
          <w:highlight w:val="white"/>
        </w:rPr>
        <w:t>This is very unlikely to occur. Patients do not need to receive cardiac or pulse ox monitoring when initiating buprenorphine in the ED.</w:t>
      </w:r>
    </w:p>
    <w:p w14:paraId="6F33A828" w14:textId="40094C29" w:rsidR="00A717A6" w:rsidRPr="00386558" w:rsidRDefault="00A717A6" w:rsidP="00386558">
      <w:pPr>
        <w:pStyle w:val="ListParagraph"/>
        <w:numPr>
          <w:ilvl w:val="0"/>
          <w:numId w:val="4"/>
        </w:numPr>
        <w:rPr>
          <w:rFonts w:asciiTheme="majorHAnsi" w:hAnsiTheme="majorHAnsi" w:cstheme="majorHAnsi"/>
          <w:highlight w:val="white"/>
        </w:rPr>
      </w:pPr>
      <w:r w:rsidRPr="00386558">
        <w:rPr>
          <w:rFonts w:asciiTheme="majorHAnsi" w:hAnsiTheme="majorHAnsi" w:cstheme="majorHAnsi"/>
          <w:highlight w:val="white"/>
        </w:rPr>
        <w:t xml:space="preserve">Symptoms of apnea, hypoxia, or hypercarbia </w:t>
      </w:r>
      <w:r w:rsidR="00AD6932" w:rsidRPr="00386558">
        <w:rPr>
          <w:rFonts w:asciiTheme="majorHAnsi" w:hAnsiTheme="majorHAnsi" w:cstheme="majorHAnsi"/>
          <w:highlight w:val="white"/>
        </w:rPr>
        <w:t>would typically indicate patient ha</w:t>
      </w:r>
      <w:r w:rsidRPr="00386558">
        <w:rPr>
          <w:rFonts w:asciiTheme="majorHAnsi" w:hAnsiTheme="majorHAnsi" w:cstheme="majorHAnsi"/>
          <w:highlight w:val="white"/>
        </w:rPr>
        <w:t>s</w:t>
      </w:r>
      <w:r w:rsidR="00AD6932" w:rsidRPr="00386558">
        <w:rPr>
          <w:rFonts w:asciiTheme="majorHAnsi" w:hAnsiTheme="majorHAnsi" w:cstheme="majorHAnsi"/>
          <w:highlight w:val="white"/>
        </w:rPr>
        <w:t xml:space="preserve"> a low opioid tolerance or another sedative had previously been co-administered.  Hospital buprenorphine administration may result in a slowing of respirations but not arrest.  </w:t>
      </w:r>
    </w:p>
    <w:p w14:paraId="197C9095" w14:textId="7DF56456" w:rsidR="00A717A6" w:rsidRPr="00386558" w:rsidRDefault="00A717A6" w:rsidP="00386558">
      <w:pPr>
        <w:pStyle w:val="ListParagraph"/>
        <w:numPr>
          <w:ilvl w:val="0"/>
          <w:numId w:val="4"/>
        </w:numPr>
        <w:rPr>
          <w:rFonts w:asciiTheme="majorHAnsi" w:hAnsiTheme="majorHAnsi" w:cstheme="majorHAnsi"/>
          <w:highlight w:val="white"/>
        </w:rPr>
      </w:pPr>
      <w:r w:rsidRPr="00386558">
        <w:rPr>
          <w:rFonts w:asciiTheme="majorHAnsi" w:hAnsiTheme="majorHAnsi" w:cstheme="majorHAnsi"/>
          <w:highlight w:val="white"/>
        </w:rPr>
        <w:t>If the patient develops respiratory depression, place patient on end-tidal CO2, pulse ox, and cardiac monitoring.</w:t>
      </w:r>
    </w:p>
    <w:p w14:paraId="23B57E65" w14:textId="384C5431" w:rsidR="00A717A6" w:rsidRPr="00386558" w:rsidRDefault="00A717A6" w:rsidP="00386558">
      <w:pPr>
        <w:pStyle w:val="ListParagraph"/>
        <w:numPr>
          <w:ilvl w:val="0"/>
          <w:numId w:val="4"/>
        </w:numPr>
        <w:rPr>
          <w:rFonts w:asciiTheme="majorHAnsi" w:hAnsiTheme="majorHAnsi" w:cstheme="majorHAnsi"/>
          <w:highlight w:val="white"/>
        </w:rPr>
      </w:pPr>
      <w:r w:rsidRPr="00386558">
        <w:rPr>
          <w:rFonts w:asciiTheme="majorHAnsi" w:hAnsiTheme="majorHAnsi" w:cstheme="majorHAnsi"/>
          <w:highlight w:val="white"/>
        </w:rPr>
        <w:t xml:space="preserve">Try </w:t>
      </w:r>
      <w:r w:rsidR="00AD6932" w:rsidRPr="00386558">
        <w:rPr>
          <w:rFonts w:asciiTheme="majorHAnsi" w:hAnsiTheme="majorHAnsi" w:cstheme="majorHAnsi"/>
          <w:highlight w:val="white"/>
        </w:rPr>
        <w:t>supportive measures first</w:t>
      </w:r>
      <w:r w:rsidRPr="00386558">
        <w:rPr>
          <w:rFonts w:asciiTheme="majorHAnsi" w:hAnsiTheme="majorHAnsi" w:cstheme="majorHAnsi"/>
          <w:highlight w:val="white"/>
        </w:rPr>
        <w:t>:</w:t>
      </w:r>
      <w:r w:rsidR="00AD6932" w:rsidRPr="00386558">
        <w:rPr>
          <w:rFonts w:asciiTheme="majorHAnsi" w:hAnsiTheme="majorHAnsi" w:cstheme="majorHAnsi"/>
          <w:highlight w:val="white"/>
        </w:rPr>
        <w:t xml:space="preserve"> supplemental O2, noxious stimuli, upright positioning. </w:t>
      </w:r>
    </w:p>
    <w:p w14:paraId="3BA4DCAE" w14:textId="6BDA6697" w:rsidR="00A717A6" w:rsidRDefault="00A717A6" w:rsidP="00386558">
      <w:pPr>
        <w:pStyle w:val="ListParagraph"/>
        <w:numPr>
          <w:ilvl w:val="0"/>
          <w:numId w:val="4"/>
        </w:numPr>
        <w:rPr>
          <w:rFonts w:asciiTheme="majorHAnsi" w:hAnsiTheme="majorHAnsi" w:cstheme="majorHAnsi"/>
          <w:highlight w:val="white"/>
        </w:rPr>
      </w:pPr>
      <w:r>
        <w:rPr>
          <w:rFonts w:asciiTheme="majorHAnsi" w:hAnsiTheme="majorHAnsi" w:cstheme="majorHAnsi"/>
          <w:highlight w:val="white"/>
        </w:rPr>
        <w:t xml:space="preserve">If needed, </w:t>
      </w:r>
      <w:r w:rsidR="00AD6932" w:rsidRPr="00386558">
        <w:rPr>
          <w:rFonts w:asciiTheme="majorHAnsi" w:hAnsiTheme="majorHAnsi" w:cstheme="majorHAnsi"/>
          <w:highlight w:val="white"/>
        </w:rPr>
        <w:t>can use naloxone</w:t>
      </w:r>
      <w:r>
        <w:rPr>
          <w:rFonts w:asciiTheme="majorHAnsi" w:hAnsiTheme="majorHAnsi" w:cstheme="majorHAnsi"/>
          <w:highlight w:val="white"/>
        </w:rPr>
        <w:t>.</w:t>
      </w:r>
    </w:p>
    <w:p w14:paraId="70DE1752" w14:textId="77777777" w:rsidR="00A717A6" w:rsidRDefault="00A717A6" w:rsidP="00386558">
      <w:pPr>
        <w:pStyle w:val="ListParagraph"/>
        <w:ind w:left="1440"/>
        <w:rPr>
          <w:rFonts w:asciiTheme="majorHAnsi" w:hAnsiTheme="majorHAnsi" w:cstheme="majorHAnsi"/>
          <w:highlight w:val="white"/>
        </w:rPr>
      </w:pPr>
      <w:r>
        <w:rPr>
          <w:rFonts w:asciiTheme="majorHAnsi" w:hAnsiTheme="majorHAnsi" w:cstheme="majorHAnsi"/>
          <w:highlight w:val="white"/>
        </w:rPr>
        <w:t>Naloxone dosing:</w:t>
      </w:r>
      <w:r w:rsidR="00AD6932" w:rsidRPr="00386558">
        <w:rPr>
          <w:rFonts w:asciiTheme="majorHAnsi" w:hAnsiTheme="majorHAnsi" w:cstheme="majorHAnsi"/>
          <w:highlight w:val="white"/>
        </w:rPr>
        <w:t xml:space="preserve"> </w:t>
      </w:r>
    </w:p>
    <w:p w14:paraId="7014BD5C" w14:textId="0C1CA2F6" w:rsidR="00A717A6" w:rsidRDefault="00AD6932" w:rsidP="00386558">
      <w:pPr>
        <w:pStyle w:val="ListParagraph"/>
        <w:numPr>
          <w:ilvl w:val="0"/>
          <w:numId w:val="18"/>
        </w:numPr>
        <w:ind w:left="2070"/>
        <w:rPr>
          <w:rFonts w:asciiTheme="majorHAnsi" w:hAnsiTheme="majorHAnsi" w:cstheme="majorHAnsi"/>
          <w:highlight w:val="white"/>
        </w:rPr>
      </w:pPr>
      <w:r w:rsidRPr="00386558">
        <w:rPr>
          <w:rFonts w:asciiTheme="majorHAnsi" w:hAnsiTheme="majorHAnsi" w:cstheme="majorHAnsi"/>
          <w:highlight w:val="white"/>
        </w:rPr>
        <w:t xml:space="preserve">IV bolus dose of </w:t>
      </w:r>
      <w:r w:rsidR="00A717A6">
        <w:rPr>
          <w:rFonts w:asciiTheme="majorHAnsi" w:hAnsiTheme="majorHAnsi" w:cstheme="majorHAnsi"/>
          <w:highlight w:val="white"/>
        </w:rPr>
        <w:t>1-2</w:t>
      </w:r>
      <w:r w:rsidRPr="00386558">
        <w:rPr>
          <w:rFonts w:asciiTheme="majorHAnsi" w:hAnsiTheme="majorHAnsi" w:cstheme="majorHAnsi"/>
          <w:highlight w:val="white"/>
        </w:rPr>
        <w:t xml:space="preserve"> mg</w:t>
      </w:r>
      <w:r w:rsidR="00A717A6">
        <w:rPr>
          <w:rFonts w:asciiTheme="majorHAnsi" w:hAnsiTheme="majorHAnsi" w:cstheme="majorHAnsi"/>
          <w:highlight w:val="white"/>
        </w:rPr>
        <w:t xml:space="preserve">, repeat or escalate if needed </w:t>
      </w:r>
    </w:p>
    <w:p w14:paraId="31FF41F8" w14:textId="39182533" w:rsidR="00A717A6" w:rsidRDefault="00A717A6" w:rsidP="00386558">
      <w:pPr>
        <w:pStyle w:val="ListParagraph"/>
        <w:numPr>
          <w:ilvl w:val="0"/>
          <w:numId w:val="18"/>
        </w:numPr>
        <w:ind w:left="2070"/>
        <w:rPr>
          <w:rFonts w:asciiTheme="majorHAnsi" w:hAnsiTheme="majorHAnsi" w:cstheme="majorHAnsi"/>
          <w:highlight w:val="white"/>
        </w:rPr>
      </w:pPr>
      <w:r>
        <w:rPr>
          <w:rFonts w:asciiTheme="majorHAnsi" w:hAnsiTheme="majorHAnsi" w:cstheme="majorHAnsi"/>
          <w:highlight w:val="white"/>
        </w:rPr>
        <w:t xml:space="preserve">Start continuous infusion if patient responds but </w:t>
      </w:r>
      <w:proofErr w:type="spellStart"/>
      <w:r>
        <w:rPr>
          <w:rFonts w:asciiTheme="majorHAnsi" w:hAnsiTheme="majorHAnsi" w:cstheme="majorHAnsi"/>
          <w:highlight w:val="white"/>
        </w:rPr>
        <w:t>resedates</w:t>
      </w:r>
      <w:proofErr w:type="spellEnd"/>
      <w:r>
        <w:rPr>
          <w:rFonts w:asciiTheme="majorHAnsi" w:hAnsiTheme="majorHAnsi" w:cstheme="majorHAnsi"/>
          <w:highlight w:val="white"/>
        </w:rPr>
        <w:t xml:space="preserve"> after 3</w:t>
      </w:r>
      <w:r w:rsidRPr="00386558">
        <w:rPr>
          <w:rFonts w:asciiTheme="majorHAnsi" w:hAnsiTheme="majorHAnsi" w:cstheme="majorHAnsi"/>
          <w:highlight w:val="white"/>
          <w:vertAlign w:val="superscript"/>
        </w:rPr>
        <w:t>rd</w:t>
      </w:r>
      <w:r>
        <w:rPr>
          <w:rFonts w:asciiTheme="majorHAnsi" w:hAnsiTheme="majorHAnsi" w:cstheme="majorHAnsi"/>
          <w:highlight w:val="white"/>
        </w:rPr>
        <w:t xml:space="preserve"> dose. Continuous infusions are started 2</w:t>
      </w:r>
      <w:r w:rsidR="00AD6932" w:rsidRPr="00386558">
        <w:rPr>
          <w:rFonts w:asciiTheme="majorHAnsi" w:hAnsiTheme="majorHAnsi" w:cstheme="majorHAnsi"/>
          <w:highlight w:val="white"/>
        </w:rPr>
        <w:t>/3 of the dose it takes to wake patient per hour</w:t>
      </w:r>
      <w:r>
        <w:rPr>
          <w:rFonts w:asciiTheme="majorHAnsi" w:hAnsiTheme="majorHAnsi" w:cstheme="majorHAnsi"/>
          <w:highlight w:val="white"/>
        </w:rPr>
        <w:t>.</w:t>
      </w:r>
      <w:r w:rsidR="00AD6932" w:rsidRPr="00386558">
        <w:rPr>
          <w:rFonts w:asciiTheme="majorHAnsi" w:hAnsiTheme="majorHAnsi" w:cstheme="majorHAnsi"/>
          <w:highlight w:val="white"/>
        </w:rPr>
        <w:t xml:space="preserve"> </w:t>
      </w:r>
    </w:p>
    <w:p w14:paraId="49BF0AC6" w14:textId="7EB0FBB8" w:rsidR="00A717A6" w:rsidRDefault="00A717A6" w:rsidP="00386558">
      <w:pPr>
        <w:pStyle w:val="ListParagraph"/>
        <w:numPr>
          <w:ilvl w:val="0"/>
          <w:numId w:val="18"/>
        </w:numPr>
        <w:ind w:left="2070"/>
        <w:rPr>
          <w:rFonts w:asciiTheme="majorHAnsi" w:hAnsiTheme="majorHAnsi" w:cstheme="majorHAnsi"/>
          <w:highlight w:val="white"/>
        </w:rPr>
      </w:pPr>
      <w:r w:rsidRPr="00386558">
        <w:rPr>
          <w:rFonts w:asciiTheme="majorHAnsi" w:hAnsiTheme="majorHAnsi" w:cstheme="majorHAnsi"/>
          <w:highlight w:val="white"/>
        </w:rPr>
        <w:t xml:space="preserve">Goal is to improve </w:t>
      </w:r>
      <w:r>
        <w:rPr>
          <w:rFonts w:asciiTheme="majorHAnsi" w:hAnsiTheme="majorHAnsi" w:cstheme="majorHAnsi"/>
          <w:highlight w:val="white"/>
        </w:rPr>
        <w:t>respiratory depression, not completely reverse the opioid effects</w:t>
      </w:r>
    </w:p>
    <w:p w14:paraId="66B5B1C9" w14:textId="3816C1C1" w:rsidR="00A717A6" w:rsidRPr="0027658F" w:rsidRDefault="00A717A6" w:rsidP="0027658F">
      <w:pPr>
        <w:pStyle w:val="ListParagraph"/>
        <w:numPr>
          <w:ilvl w:val="0"/>
          <w:numId w:val="18"/>
        </w:numPr>
        <w:ind w:left="2070"/>
        <w:rPr>
          <w:rFonts w:asciiTheme="majorHAnsi" w:hAnsiTheme="majorHAnsi" w:cstheme="majorHAnsi"/>
          <w:highlight w:val="white"/>
        </w:rPr>
      </w:pPr>
      <w:r>
        <w:rPr>
          <w:rFonts w:asciiTheme="majorHAnsi" w:hAnsiTheme="majorHAnsi" w:cstheme="majorHAnsi"/>
          <w:highlight w:val="white"/>
        </w:rPr>
        <w:t>Call the Carolinas</w:t>
      </w:r>
      <w:r w:rsidRPr="00444946">
        <w:rPr>
          <w:rFonts w:asciiTheme="majorHAnsi" w:hAnsiTheme="majorHAnsi" w:cstheme="majorHAnsi"/>
          <w:highlight w:val="white"/>
        </w:rPr>
        <w:t xml:space="preserve"> </w:t>
      </w:r>
      <w:r>
        <w:rPr>
          <w:rFonts w:asciiTheme="majorHAnsi" w:hAnsiTheme="majorHAnsi" w:cstheme="majorHAnsi"/>
          <w:highlight w:val="white"/>
        </w:rPr>
        <w:t>Poison Center</w:t>
      </w:r>
      <w:r w:rsidRPr="00444946">
        <w:rPr>
          <w:rFonts w:asciiTheme="majorHAnsi" w:hAnsiTheme="majorHAnsi" w:cstheme="majorHAnsi"/>
          <w:highlight w:val="white"/>
        </w:rPr>
        <w:t xml:space="preserve"> for assistance in dosing 704-355-4000  </w:t>
      </w:r>
    </w:p>
    <w:p w14:paraId="13B1D157" w14:textId="43106C92" w:rsidR="00A717A6" w:rsidRPr="00386558" w:rsidRDefault="00AD6932" w:rsidP="00386558">
      <w:pPr>
        <w:pStyle w:val="ListParagraph"/>
        <w:numPr>
          <w:ilvl w:val="0"/>
          <w:numId w:val="4"/>
        </w:numPr>
        <w:rPr>
          <w:rFonts w:asciiTheme="majorHAnsi" w:hAnsiTheme="majorHAnsi" w:cstheme="majorHAnsi"/>
          <w:highlight w:val="white"/>
        </w:rPr>
      </w:pPr>
      <w:r w:rsidRPr="00386558">
        <w:rPr>
          <w:rFonts w:asciiTheme="majorHAnsi" w:hAnsiTheme="majorHAnsi" w:cstheme="majorHAnsi"/>
          <w:highlight w:val="white"/>
        </w:rPr>
        <w:t>If benzodiazepine co-ingestion is suspected</w:t>
      </w:r>
      <w:r w:rsidR="004558B2">
        <w:rPr>
          <w:rFonts w:asciiTheme="majorHAnsi" w:hAnsiTheme="majorHAnsi" w:cstheme="majorHAnsi"/>
          <w:highlight w:val="white"/>
        </w:rPr>
        <w:t xml:space="preserve"> as cause of hypoxia or apnea</w:t>
      </w:r>
      <w:r w:rsidRPr="00386558">
        <w:rPr>
          <w:rFonts w:asciiTheme="majorHAnsi" w:hAnsiTheme="majorHAnsi" w:cstheme="majorHAnsi"/>
          <w:highlight w:val="white"/>
        </w:rPr>
        <w:t>, flumazenil reversal is an option after careful consideration of contraindications</w:t>
      </w:r>
      <w:r w:rsidR="00F9563A">
        <w:rPr>
          <w:rFonts w:asciiTheme="majorHAnsi" w:hAnsiTheme="majorHAnsi" w:cstheme="majorHAnsi"/>
          <w:highlight w:val="white"/>
        </w:rPr>
        <w:t xml:space="preserve"> (Ex: chronic benzodiazepine use, seizure disorder)</w:t>
      </w:r>
      <w:r w:rsidRPr="00386558">
        <w:rPr>
          <w:rFonts w:asciiTheme="majorHAnsi" w:hAnsiTheme="majorHAnsi" w:cstheme="majorHAnsi"/>
          <w:highlight w:val="white"/>
        </w:rPr>
        <w:t xml:space="preserve">.  </w:t>
      </w:r>
      <w:r w:rsidR="00F63B1E">
        <w:rPr>
          <w:rFonts w:asciiTheme="majorHAnsi" w:hAnsiTheme="majorHAnsi" w:cstheme="majorHAnsi"/>
          <w:highlight w:val="white"/>
        </w:rPr>
        <w:t xml:space="preserve">Please consult poison control </w:t>
      </w:r>
      <w:r w:rsidR="004558B2">
        <w:rPr>
          <w:rFonts w:asciiTheme="majorHAnsi" w:hAnsiTheme="majorHAnsi" w:cstheme="majorHAnsi"/>
          <w:highlight w:val="white"/>
        </w:rPr>
        <w:t>if considering using flumazenil.</w:t>
      </w:r>
    </w:p>
    <w:p w14:paraId="0DEE9AFD" w14:textId="0900715D" w:rsidR="004E3D81" w:rsidRPr="0027658F" w:rsidRDefault="00346107" w:rsidP="0027658F">
      <w:pPr>
        <w:pStyle w:val="ListParagraph"/>
        <w:numPr>
          <w:ilvl w:val="1"/>
          <w:numId w:val="6"/>
        </w:numPr>
        <w:rPr>
          <w:rFonts w:asciiTheme="majorHAnsi" w:hAnsiTheme="majorHAnsi" w:cstheme="majorHAnsi"/>
          <w:highlight w:val="white"/>
        </w:rPr>
      </w:pPr>
      <w:r>
        <w:rPr>
          <w:rFonts w:asciiTheme="majorHAnsi" w:hAnsiTheme="majorHAnsi" w:cstheme="majorHAnsi"/>
          <w:highlight w:val="white"/>
        </w:rPr>
        <w:t>Call Carolinas Poison Center with any questions about the protocol or complicated withdrawal (</w:t>
      </w:r>
      <w:r w:rsidRPr="00444946">
        <w:rPr>
          <w:rFonts w:asciiTheme="majorHAnsi" w:hAnsiTheme="majorHAnsi" w:cstheme="majorHAnsi"/>
          <w:highlight w:val="white"/>
        </w:rPr>
        <w:t>704-355-4000</w:t>
      </w:r>
      <w:r>
        <w:rPr>
          <w:rFonts w:asciiTheme="majorHAnsi" w:hAnsiTheme="majorHAnsi" w:cstheme="majorHAnsi"/>
          <w:highlight w:val="white"/>
        </w:rPr>
        <w:t xml:space="preserve">).  </w:t>
      </w:r>
      <w:r w:rsidR="00EB3B25" w:rsidRPr="00EB3B25">
        <w:rPr>
          <w:rFonts w:asciiTheme="majorHAnsi" w:hAnsiTheme="majorHAnsi" w:cstheme="majorHAnsi"/>
          <w:b/>
          <w:i/>
          <w:highlight w:val="white"/>
        </w:rPr>
        <w:t>Ask to speak to the toxicologist on call for any questions regarding this protocol.</w:t>
      </w:r>
    </w:p>
    <w:p w14:paraId="7E06786F" w14:textId="7561679D" w:rsidR="004E3D81" w:rsidRDefault="004E3D81">
      <w:pPr>
        <w:rPr>
          <w:rFonts w:asciiTheme="majorHAnsi" w:hAnsiTheme="majorHAnsi" w:cstheme="majorHAnsi"/>
          <w:b/>
          <w:highlight w:val="white"/>
        </w:rPr>
      </w:pPr>
    </w:p>
    <w:p w14:paraId="34D0DBE9" w14:textId="4B914672" w:rsidR="00F63B1E" w:rsidRDefault="00F63B1E">
      <w:pPr>
        <w:rPr>
          <w:rFonts w:asciiTheme="majorHAnsi" w:hAnsiTheme="majorHAnsi" w:cstheme="majorHAnsi"/>
          <w:b/>
          <w:highlight w:val="white"/>
        </w:rPr>
      </w:pPr>
    </w:p>
    <w:p w14:paraId="1F486439" w14:textId="3739AC42" w:rsidR="00F63B1E" w:rsidRDefault="00F63B1E">
      <w:pPr>
        <w:rPr>
          <w:rFonts w:asciiTheme="majorHAnsi" w:hAnsiTheme="majorHAnsi" w:cstheme="majorHAnsi"/>
          <w:b/>
          <w:highlight w:val="white"/>
        </w:rPr>
      </w:pPr>
    </w:p>
    <w:p w14:paraId="3A9239BE" w14:textId="393FB6AD" w:rsidR="00F63B1E" w:rsidRDefault="00F63B1E">
      <w:pPr>
        <w:rPr>
          <w:rFonts w:asciiTheme="majorHAnsi" w:hAnsiTheme="majorHAnsi" w:cstheme="majorHAnsi"/>
          <w:b/>
          <w:highlight w:val="white"/>
        </w:rPr>
      </w:pPr>
    </w:p>
    <w:p w14:paraId="5C4FDEB1" w14:textId="7F1F0FF4" w:rsidR="00647ED3" w:rsidRDefault="00647ED3">
      <w:pPr>
        <w:rPr>
          <w:rFonts w:asciiTheme="majorHAnsi" w:hAnsiTheme="majorHAnsi" w:cstheme="majorHAnsi"/>
          <w:b/>
          <w:highlight w:val="white"/>
        </w:rPr>
      </w:pPr>
    </w:p>
    <w:p w14:paraId="65B3F3CE" w14:textId="77777777" w:rsidR="00647ED3" w:rsidRPr="0092528A" w:rsidRDefault="00647ED3">
      <w:pPr>
        <w:rPr>
          <w:rFonts w:asciiTheme="majorHAnsi" w:hAnsiTheme="majorHAnsi" w:cstheme="majorHAnsi"/>
          <w:b/>
          <w:highlight w:val="white"/>
        </w:rPr>
      </w:pPr>
    </w:p>
    <w:p w14:paraId="6BBCFF8F" w14:textId="1D8BB422" w:rsidR="00A912D4" w:rsidRPr="00D47061" w:rsidRDefault="001539DB">
      <w:pPr>
        <w:rPr>
          <w:rFonts w:asciiTheme="majorHAnsi" w:hAnsiTheme="majorHAnsi" w:cstheme="majorHAnsi"/>
          <w:highlight w:val="white"/>
          <w:u w:val="single"/>
        </w:rPr>
      </w:pPr>
      <w:r>
        <w:rPr>
          <w:rFonts w:asciiTheme="majorHAnsi" w:hAnsiTheme="majorHAnsi" w:cstheme="majorHAnsi"/>
          <w:highlight w:val="white"/>
        </w:rPr>
        <w:t>9</w:t>
      </w:r>
      <w:r w:rsidR="005E5692" w:rsidRPr="0092528A">
        <w:rPr>
          <w:rFonts w:asciiTheme="majorHAnsi" w:hAnsiTheme="majorHAnsi" w:cstheme="majorHAnsi"/>
          <w:highlight w:val="white"/>
        </w:rPr>
        <w:t xml:space="preserve">. </w:t>
      </w:r>
      <w:r w:rsidR="004A42B2">
        <w:rPr>
          <w:rFonts w:asciiTheme="majorHAnsi" w:hAnsiTheme="majorHAnsi" w:cstheme="majorHAnsi"/>
          <w:highlight w:val="white"/>
          <w:u w:val="single"/>
        </w:rPr>
        <w:t>Outpatient follow-up</w:t>
      </w:r>
      <w:r w:rsidR="005E5692" w:rsidRPr="0092528A">
        <w:rPr>
          <w:rFonts w:asciiTheme="majorHAnsi" w:hAnsiTheme="majorHAnsi" w:cstheme="majorHAnsi"/>
          <w:highlight w:val="white"/>
          <w:u w:val="single"/>
        </w:rPr>
        <w:t xml:space="preserve"> </w:t>
      </w:r>
    </w:p>
    <w:p w14:paraId="0344107F" w14:textId="3A225953" w:rsidR="00C90C61" w:rsidRPr="0027658F" w:rsidRDefault="00D47061" w:rsidP="00C90C61">
      <w:pPr>
        <w:pStyle w:val="ListParagraph"/>
        <w:numPr>
          <w:ilvl w:val="0"/>
          <w:numId w:val="27"/>
        </w:numPr>
        <w:ind w:left="540"/>
        <w:rPr>
          <w:rFonts w:asciiTheme="majorHAnsi" w:hAnsiTheme="majorHAnsi" w:cstheme="majorHAnsi"/>
        </w:rPr>
      </w:pPr>
      <w:r w:rsidRPr="00386558">
        <w:rPr>
          <w:rFonts w:asciiTheme="majorHAnsi" w:hAnsiTheme="majorHAnsi" w:cstheme="majorHAnsi"/>
        </w:rPr>
        <w:t>Refer to outpatient buprenorphine clinic</w:t>
      </w:r>
      <w:r w:rsidR="006E0C2E">
        <w:rPr>
          <w:rFonts w:asciiTheme="majorHAnsi" w:hAnsiTheme="majorHAnsi" w:cstheme="majorHAnsi"/>
        </w:rPr>
        <w:t>:</w:t>
      </w:r>
    </w:p>
    <w:p w14:paraId="1F15D04B" w14:textId="16226259" w:rsidR="00AC496F" w:rsidRPr="0027658F" w:rsidRDefault="00E169BC" w:rsidP="00C90C61">
      <w:pPr>
        <w:rPr>
          <w:rFonts w:asciiTheme="majorHAnsi" w:hAnsiTheme="majorHAnsi" w:cstheme="majorHAnsi"/>
          <w:b/>
        </w:rPr>
      </w:pPr>
      <w:r>
        <w:rPr>
          <w:rFonts w:asciiTheme="majorHAnsi" w:hAnsiTheme="majorHAnsi" w:cstheme="majorHAnsi"/>
          <w:b/>
        </w:rPr>
        <w:t>Atrium Health Addiction Medicine</w:t>
      </w:r>
    </w:p>
    <w:p w14:paraId="682ECC7B" w14:textId="2C7EC131" w:rsidR="00E169BC" w:rsidRDefault="00E169BC" w:rsidP="00C90C61">
      <w:pPr>
        <w:rPr>
          <w:rFonts w:asciiTheme="majorHAnsi" w:hAnsiTheme="majorHAnsi" w:cstheme="majorHAnsi"/>
          <w:shd w:val="clear" w:color="auto" w:fill="FFFFFF"/>
        </w:rPr>
      </w:pPr>
      <w:r>
        <w:rPr>
          <w:rFonts w:asciiTheme="majorHAnsi" w:hAnsiTheme="majorHAnsi" w:cstheme="majorHAnsi"/>
          <w:shd w:val="clear" w:color="auto" w:fill="FFFFFF"/>
        </w:rPr>
        <w:t xml:space="preserve">7825 Ballantyne Commons </w:t>
      </w:r>
    </w:p>
    <w:p w14:paraId="1999C7EF" w14:textId="26497B63" w:rsidR="004E3D81" w:rsidRDefault="004E3D81" w:rsidP="00C90C61">
      <w:pPr>
        <w:rPr>
          <w:rFonts w:asciiTheme="majorHAnsi" w:hAnsiTheme="majorHAnsi" w:cstheme="majorHAnsi"/>
        </w:rPr>
      </w:pPr>
      <w:r>
        <w:rPr>
          <w:rFonts w:asciiTheme="majorHAnsi" w:hAnsiTheme="majorHAnsi" w:cstheme="majorHAnsi"/>
        </w:rPr>
        <w:t>704-446-0391 phone</w:t>
      </w:r>
    </w:p>
    <w:p w14:paraId="341C8DA7" w14:textId="3D210AA3" w:rsidR="00AC496F" w:rsidRDefault="00631650" w:rsidP="00C90C61">
      <w:pPr>
        <w:rPr>
          <w:rFonts w:asciiTheme="majorHAnsi" w:hAnsiTheme="majorHAnsi" w:cstheme="majorHAnsi"/>
        </w:rPr>
      </w:pPr>
      <w:r>
        <w:rPr>
          <w:rFonts w:asciiTheme="majorHAnsi" w:hAnsiTheme="majorHAnsi" w:cstheme="majorHAnsi"/>
        </w:rPr>
        <w:t xml:space="preserve">Accepts only insured patients (Private, Medicare, Medicaid) </w:t>
      </w:r>
      <w:r w:rsidR="004E3D81">
        <w:rPr>
          <w:rFonts w:asciiTheme="majorHAnsi" w:hAnsiTheme="majorHAnsi" w:cstheme="majorHAnsi"/>
        </w:rPr>
        <w:t xml:space="preserve">Open Monday through Thursday 8:30 AM to 5 PM.  Please call to coordinate appointment and </w:t>
      </w:r>
      <w:r w:rsidR="00290FAD">
        <w:rPr>
          <w:rFonts w:asciiTheme="majorHAnsi" w:hAnsiTheme="majorHAnsi" w:cstheme="majorHAnsi"/>
        </w:rPr>
        <w:t>inform scheduler that patient will need maintenance therapy</w:t>
      </w:r>
      <w:r w:rsidR="004E3D81">
        <w:rPr>
          <w:rFonts w:asciiTheme="majorHAnsi" w:hAnsiTheme="majorHAnsi" w:cstheme="majorHAnsi"/>
        </w:rPr>
        <w:t xml:space="preserve"> until patient is able to obtain appointment. </w:t>
      </w:r>
      <w:r w:rsidR="00290FAD">
        <w:rPr>
          <w:rFonts w:asciiTheme="majorHAnsi" w:hAnsiTheme="majorHAnsi" w:cstheme="majorHAnsi"/>
        </w:rPr>
        <w:t>Mercy Horizons</w:t>
      </w:r>
      <w:r w:rsidR="00C047D9">
        <w:rPr>
          <w:rFonts w:asciiTheme="majorHAnsi" w:hAnsiTheme="majorHAnsi" w:cstheme="majorHAnsi"/>
        </w:rPr>
        <w:t xml:space="preserve"> providers can call in script Mon to Thursday to bridge suboxone until appt.</w:t>
      </w:r>
    </w:p>
    <w:p w14:paraId="2876EFD2" w14:textId="77777777" w:rsidR="00C90C61" w:rsidRPr="0027658F" w:rsidRDefault="00C90C61" w:rsidP="00C90C61">
      <w:pPr>
        <w:rPr>
          <w:rFonts w:asciiTheme="majorHAnsi" w:hAnsiTheme="majorHAnsi" w:cstheme="majorHAnsi"/>
          <w:b/>
          <w:highlight w:val="white"/>
        </w:rPr>
      </w:pPr>
      <w:r w:rsidRPr="0027658F">
        <w:rPr>
          <w:rFonts w:asciiTheme="majorHAnsi" w:hAnsiTheme="majorHAnsi" w:cstheme="majorHAnsi"/>
          <w:b/>
          <w:highlight w:val="white"/>
        </w:rPr>
        <w:t>McLeod Center</w:t>
      </w:r>
    </w:p>
    <w:p w14:paraId="75DB097A" w14:textId="77C268BE" w:rsidR="00C90C61" w:rsidRDefault="00C90C61" w:rsidP="00C90C61">
      <w:pPr>
        <w:rPr>
          <w:rFonts w:asciiTheme="majorHAnsi" w:hAnsiTheme="majorHAnsi" w:cstheme="majorHAnsi"/>
          <w:color w:val="333333"/>
          <w:shd w:val="clear" w:color="auto" w:fill="FFFFFF"/>
        </w:rPr>
      </w:pPr>
      <w:r w:rsidRPr="0092528A">
        <w:rPr>
          <w:rFonts w:asciiTheme="majorHAnsi" w:hAnsiTheme="majorHAnsi" w:cstheme="majorHAnsi"/>
          <w:color w:val="333333"/>
          <w:shd w:val="clear" w:color="auto" w:fill="FFFFFF"/>
        </w:rPr>
        <w:t>521 Clanton Road</w:t>
      </w:r>
      <w:r w:rsidR="00C047D9">
        <w:rPr>
          <w:rFonts w:asciiTheme="majorHAnsi" w:hAnsiTheme="majorHAnsi" w:cstheme="majorHAnsi"/>
          <w:color w:val="333333"/>
        </w:rPr>
        <w:t xml:space="preserve">, </w:t>
      </w:r>
      <w:r w:rsidRPr="0092528A">
        <w:rPr>
          <w:rFonts w:asciiTheme="majorHAnsi" w:hAnsiTheme="majorHAnsi" w:cstheme="majorHAnsi"/>
          <w:color w:val="333333"/>
          <w:shd w:val="clear" w:color="auto" w:fill="FFFFFF"/>
        </w:rPr>
        <w:t>Charlotte, NC 28217</w:t>
      </w:r>
      <w:r w:rsidRPr="0092528A">
        <w:rPr>
          <w:rFonts w:asciiTheme="majorHAnsi" w:hAnsiTheme="majorHAnsi" w:cstheme="majorHAnsi"/>
          <w:color w:val="333333"/>
        </w:rPr>
        <w:br/>
      </w:r>
      <w:r w:rsidRPr="0092528A">
        <w:rPr>
          <w:rFonts w:asciiTheme="majorHAnsi" w:hAnsiTheme="majorHAnsi" w:cstheme="majorHAnsi"/>
          <w:color w:val="333333"/>
          <w:shd w:val="clear" w:color="auto" w:fill="FFFFFF"/>
        </w:rPr>
        <w:t xml:space="preserve">704.332.9001 </w:t>
      </w:r>
      <w:proofErr w:type="gramStart"/>
      <w:r w:rsidRPr="0092528A">
        <w:rPr>
          <w:rFonts w:asciiTheme="majorHAnsi" w:hAnsiTheme="majorHAnsi" w:cstheme="majorHAnsi"/>
          <w:color w:val="333333"/>
          <w:shd w:val="clear" w:color="auto" w:fill="FFFFFF"/>
        </w:rPr>
        <w:t>phone</w:t>
      </w:r>
      <w:r w:rsidR="00C047D9">
        <w:rPr>
          <w:rFonts w:asciiTheme="majorHAnsi" w:hAnsiTheme="majorHAnsi" w:cstheme="majorHAnsi"/>
          <w:color w:val="333333"/>
        </w:rPr>
        <w:t xml:space="preserve">  </w:t>
      </w:r>
      <w:r w:rsidRPr="0092528A">
        <w:rPr>
          <w:rFonts w:asciiTheme="majorHAnsi" w:hAnsiTheme="majorHAnsi" w:cstheme="majorHAnsi"/>
          <w:color w:val="333333"/>
          <w:shd w:val="clear" w:color="auto" w:fill="FFFFFF"/>
        </w:rPr>
        <w:t>704.295</w:t>
      </w:r>
      <w:proofErr w:type="gramEnd"/>
      <w:r w:rsidRPr="0092528A">
        <w:rPr>
          <w:rFonts w:asciiTheme="majorHAnsi" w:hAnsiTheme="majorHAnsi" w:cstheme="majorHAnsi"/>
          <w:color w:val="333333"/>
          <w:shd w:val="clear" w:color="auto" w:fill="FFFFFF"/>
        </w:rPr>
        <w:t>-4937 Fax</w:t>
      </w:r>
    </w:p>
    <w:p w14:paraId="6857DE72" w14:textId="77777777" w:rsidR="006E0C2E" w:rsidRDefault="006E0C2E" w:rsidP="00C90C61">
      <w:pPr>
        <w:rPr>
          <w:rFonts w:asciiTheme="majorHAnsi" w:hAnsiTheme="majorHAnsi" w:cstheme="majorHAnsi"/>
          <w:color w:val="333333"/>
          <w:shd w:val="clear" w:color="auto" w:fill="FFFFFF"/>
        </w:rPr>
      </w:pPr>
      <w:r>
        <w:rPr>
          <w:rFonts w:asciiTheme="majorHAnsi" w:hAnsiTheme="majorHAnsi" w:cstheme="majorHAnsi"/>
          <w:color w:val="333333"/>
          <w:shd w:val="clear" w:color="auto" w:fill="FFFFFF"/>
        </w:rPr>
        <w:t xml:space="preserve">Accepts all insurance and uninsured </w:t>
      </w:r>
    </w:p>
    <w:p w14:paraId="6F078461" w14:textId="3F98EA0E" w:rsidR="00C90C61" w:rsidRPr="00BF1A91" w:rsidRDefault="00C90C61" w:rsidP="00C90C61">
      <w:pPr>
        <w:rPr>
          <w:rFonts w:asciiTheme="majorHAnsi" w:hAnsiTheme="majorHAnsi" w:cstheme="majorHAnsi"/>
          <w:highlight w:val="white"/>
        </w:rPr>
      </w:pPr>
      <w:r w:rsidRPr="00BF1A91">
        <w:rPr>
          <w:rFonts w:asciiTheme="majorHAnsi" w:hAnsiTheme="majorHAnsi" w:cstheme="majorHAnsi"/>
          <w:color w:val="333333"/>
          <w:shd w:val="clear" w:color="auto" w:fill="FFFFFF"/>
        </w:rPr>
        <w:t xml:space="preserve">Fill out referral form and fax to </w:t>
      </w:r>
      <w:r w:rsidRPr="00BF1A91">
        <w:rPr>
          <w:rFonts w:asciiTheme="majorHAnsi" w:hAnsiTheme="majorHAnsi" w:cstheme="majorHAnsi"/>
          <w:shd w:val="clear" w:color="auto" w:fill="FFFFFF"/>
        </w:rPr>
        <w:t>704-295-4937 Attn Tommy Jeffcoat</w:t>
      </w:r>
    </w:p>
    <w:p w14:paraId="3DAD025F" w14:textId="2E444287" w:rsidR="00C90C61" w:rsidRDefault="00C90C61" w:rsidP="00C90C61">
      <w:pPr>
        <w:rPr>
          <w:rFonts w:asciiTheme="majorHAnsi" w:hAnsiTheme="majorHAnsi" w:cstheme="majorHAnsi"/>
          <w:highlight w:val="white"/>
        </w:rPr>
      </w:pPr>
      <w:r w:rsidRPr="0092528A">
        <w:rPr>
          <w:rFonts w:asciiTheme="majorHAnsi" w:hAnsiTheme="majorHAnsi" w:cstheme="majorHAnsi"/>
          <w:highlight w:val="white"/>
        </w:rPr>
        <w:t xml:space="preserve">Intake Monday, Wednesday through Friday from 7 AM to 10 AM for buprenorphine and 7 AM to 11 AM for methadone. </w:t>
      </w:r>
    </w:p>
    <w:p w14:paraId="3140C03E" w14:textId="77777777" w:rsidR="00C90C61" w:rsidRPr="0027658F" w:rsidRDefault="00C90C61" w:rsidP="00C90C61">
      <w:pPr>
        <w:rPr>
          <w:rFonts w:asciiTheme="majorHAnsi" w:hAnsiTheme="majorHAnsi" w:cstheme="majorHAnsi"/>
          <w:b/>
          <w:highlight w:val="white"/>
        </w:rPr>
      </w:pPr>
      <w:proofErr w:type="spellStart"/>
      <w:r w:rsidRPr="0027658F">
        <w:rPr>
          <w:rFonts w:asciiTheme="majorHAnsi" w:hAnsiTheme="majorHAnsi" w:cstheme="majorHAnsi"/>
          <w:b/>
          <w:highlight w:val="white"/>
        </w:rPr>
        <w:t>Anuvia</w:t>
      </w:r>
      <w:proofErr w:type="spellEnd"/>
      <w:r w:rsidRPr="0027658F">
        <w:rPr>
          <w:rFonts w:asciiTheme="majorHAnsi" w:hAnsiTheme="majorHAnsi" w:cstheme="majorHAnsi"/>
          <w:b/>
          <w:highlight w:val="white"/>
        </w:rPr>
        <w:t xml:space="preserve"> Recovery</w:t>
      </w:r>
    </w:p>
    <w:p w14:paraId="1C1BDA2D" w14:textId="0DFDA092" w:rsidR="00C90C61" w:rsidRDefault="00C90C61" w:rsidP="00C90C61">
      <w:pPr>
        <w:rPr>
          <w:rFonts w:asciiTheme="majorHAnsi" w:hAnsiTheme="majorHAnsi" w:cstheme="majorHAnsi"/>
          <w:highlight w:val="white"/>
        </w:rPr>
      </w:pPr>
      <w:r>
        <w:rPr>
          <w:rFonts w:asciiTheme="majorHAnsi" w:hAnsiTheme="majorHAnsi" w:cstheme="majorHAnsi"/>
          <w:highlight w:val="white"/>
        </w:rPr>
        <w:t>100 Billingsley Road</w:t>
      </w:r>
    </w:p>
    <w:p w14:paraId="5605BCC2" w14:textId="345F27E1" w:rsidR="006E0C2E" w:rsidRDefault="006E0C2E" w:rsidP="00C90C61">
      <w:pPr>
        <w:rPr>
          <w:rFonts w:asciiTheme="majorHAnsi" w:hAnsiTheme="majorHAnsi" w:cstheme="majorHAnsi"/>
          <w:highlight w:val="white"/>
        </w:rPr>
      </w:pPr>
      <w:r>
        <w:rPr>
          <w:rFonts w:asciiTheme="majorHAnsi" w:hAnsiTheme="majorHAnsi" w:cstheme="majorHAnsi"/>
          <w:highlight w:val="white"/>
        </w:rPr>
        <w:t>Accepts all insurance and uninsured.</w:t>
      </w:r>
    </w:p>
    <w:p w14:paraId="738DA70B" w14:textId="77777777" w:rsidR="00C90C61" w:rsidRDefault="00C90C61" w:rsidP="00C90C61">
      <w:pPr>
        <w:rPr>
          <w:rFonts w:asciiTheme="majorHAnsi" w:hAnsiTheme="majorHAnsi" w:cstheme="majorHAnsi"/>
        </w:rPr>
      </w:pPr>
      <w:r>
        <w:rPr>
          <w:rFonts w:asciiTheme="majorHAnsi" w:hAnsiTheme="majorHAnsi" w:cstheme="majorHAnsi"/>
          <w:highlight w:val="white"/>
        </w:rPr>
        <w:t>Fill out referral form and fax to</w:t>
      </w:r>
      <w:r w:rsidRPr="00131013">
        <w:rPr>
          <w:rFonts w:asciiTheme="majorHAnsi" w:hAnsiTheme="majorHAnsi" w:cstheme="majorHAnsi"/>
          <w:highlight w:val="white"/>
        </w:rPr>
        <w:t xml:space="preserve"> </w:t>
      </w:r>
      <w:r w:rsidRPr="00131013">
        <w:rPr>
          <w:rFonts w:asciiTheme="majorHAnsi" w:hAnsiTheme="majorHAnsi" w:cstheme="majorHAnsi"/>
        </w:rPr>
        <w:t>980-927-8899 Attn Nikki Turner</w:t>
      </w:r>
      <w:r>
        <w:rPr>
          <w:rFonts w:asciiTheme="majorHAnsi" w:hAnsiTheme="majorHAnsi" w:cstheme="majorHAnsi"/>
        </w:rPr>
        <w:t xml:space="preserve">.  </w:t>
      </w:r>
    </w:p>
    <w:p w14:paraId="1C4E41C4" w14:textId="77777777" w:rsidR="00C90C61" w:rsidRDefault="00C90C61" w:rsidP="00C90C61">
      <w:pPr>
        <w:rPr>
          <w:rFonts w:asciiTheme="majorHAnsi" w:hAnsiTheme="majorHAnsi" w:cstheme="majorHAnsi"/>
          <w:highlight w:val="white"/>
        </w:rPr>
      </w:pPr>
      <w:r>
        <w:rPr>
          <w:rFonts w:asciiTheme="majorHAnsi" w:hAnsiTheme="majorHAnsi" w:cstheme="majorHAnsi"/>
        </w:rPr>
        <w:t xml:space="preserve">Intake for MAT clinic is Monday, Wed, and Friday mornings.  Will need general intake appointment before being dosed the same day. </w:t>
      </w:r>
    </w:p>
    <w:p w14:paraId="67830580" w14:textId="77777777" w:rsidR="00C90C61" w:rsidRPr="00C90C61" w:rsidRDefault="00C90C61" w:rsidP="00C90C61">
      <w:pPr>
        <w:rPr>
          <w:rFonts w:asciiTheme="majorHAnsi" w:hAnsiTheme="majorHAnsi" w:cstheme="majorHAnsi"/>
        </w:rPr>
      </w:pPr>
    </w:p>
    <w:p w14:paraId="40D64205" w14:textId="77777777" w:rsidR="00D47061" w:rsidRPr="00386558" w:rsidRDefault="00D47061" w:rsidP="004E3D81">
      <w:pPr>
        <w:pStyle w:val="ListParagraph"/>
        <w:numPr>
          <w:ilvl w:val="0"/>
          <w:numId w:val="27"/>
        </w:numPr>
        <w:ind w:left="360"/>
        <w:rPr>
          <w:rFonts w:asciiTheme="majorHAnsi" w:hAnsiTheme="majorHAnsi" w:cstheme="majorHAnsi"/>
        </w:rPr>
      </w:pPr>
      <w:r w:rsidRPr="00386558">
        <w:rPr>
          <w:rFonts w:asciiTheme="majorHAnsi" w:hAnsiTheme="majorHAnsi" w:cstheme="majorHAnsi"/>
        </w:rPr>
        <w:t>If patient cannot get to clinic in next 24 hours (weekend, holiday)</w:t>
      </w:r>
    </w:p>
    <w:p w14:paraId="7C1BF63B" w14:textId="66FDC63A" w:rsidR="001A2F81" w:rsidRDefault="00D47061" w:rsidP="00386558">
      <w:pPr>
        <w:pStyle w:val="ListParagraph"/>
        <w:numPr>
          <w:ilvl w:val="0"/>
          <w:numId w:val="4"/>
        </w:numPr>
        <w:rPr>
          <w:rFonts w:asciiTheme="majorHAnsi" w:hAnsiTheme="majorHAnsi" w:cstheme="majorHAnsi"/>
        </w:rPr>
      </w:pPr>
      <w:r w:rsidRPr="00386558">
        <w:rPr>
          <w:rFonts w:asciiTheme="majorHAnsi" w:hAnsiTheme="majorHAnsi" w:cstheme="majorHAnsi"/>
        </w:rPr>
        <w:t xml:space="preserve">Try to consult a DATA-waivered </w:t>
      </w:r>
      <w:r w:rsidR="00BB2D83">
        <w:rPr>
          <w:rFonts w:asciiTheme="majorHAnsi" w:hAnsiTheme="majorHAnsi" w:cstheme="majorHAnsi"/>
        </w:rPr>
        <w:t xml:space="preserve">ED </w:t>
      </w:r>
      <w:r w:rsidRPr="00386558">
        <w:rPr>
          <w:rFonts w:asciiTheme="majorHAnsi" w:hAnsiTheme="majorHAnsi" w:cstheme="majorHAnsi"/>
        </w:rPr>
        <w:t>physician to write a prescription</w:t>
      </w:r>
      <w:r w:rsidR="001A2F81">
        <w:rPr>
          <w:rFonts w:asciiTheme="majorHAnsi" w:hAnsiTheme="majorHAnsi" w:cstheme="majorHAnsi"/>
        </w:rPr>
        <w:t xml:space="preserve">. </w:t>
      </w:r>
    </w:p>
    <w:p w14:paraId="76AF9440" w14:textId="0672C5D3" w:rsidR="00D47061" w:rsidRDefault="001A2F81" w:rsidP="004E3D81">
      <w:pPr>
        <w:pStyle w:val="ListParagraph"/>
        <w:numPr>
          <w:ilvl w:val="0"/>
          <w:numId w:val="4"/>
        </w:numPr>
        <w:rPr>
          <w:rFonts w:asciiTheme="majorHAnsi" w:hAnsiTheme="majorHAnsi" w:cstheme="majorHAnsi"/>
        </w:rPr>
      </w:pPr>
      <w:r>
        <w:rPr>
          <w:rFonts w:asciiTheme="majorHAnsi" w:hAnsiTheme="majorHAnsi" w:cstheme="majorHAnsi"/>
        </w:rPr>
        <w:t>Patients do well with BID dosing so if received 16 mg on Day 1, write for 8 mg BID.</w:t>
      </w:r>
    </w:p>
    <w:p w14:paraId="5F84F6F8" w14:textId="05BCF7E3" w:rsidR="001A2F81" w:rsidRDefault="001A2F81" w:rsidP="001A2F81">
      <w:pPr>
        <w:pStyle w:val="ListParagraph"/>
        <w:numPr>
          <w:ilvl w:val="1"/>
          <w:numId w:val="4"/>
        </w:numPr>
        <w:rPr>
          <w:rFonts w:asciiTheme="majorHAnsi" w:hAnsiTheme="majorHAnsi" w:cstheme="majorHAnsi"/>
        </w:rPr>
      </w:pPr>
      <w:r>
        <w:rPr>
          <w:rFonts w:asciiTheme="majorHAnsi" w:hAnsiTheme="majorHAnsi" w:cstheme="majorHAnsi"/>
        </w:rPr>
        <w:t xml:space="preserve">Sample prescription:  </w:t>
      </w:r>
    </w:p>
    <w:p w14:paraId="3D7E647B" w14:textId="2EAD7225" w:rsidR="001A2F81" w:rsidRDefault="001A2F81" w:rsidP="001A2F81">
      <w:pPr>
        <w:ind w:left="1440"/>
        <w:rPr>
          <w:rFonts w:asciiTheme="majorHAnsi" w:hAnsiTheme="majorHAnsi" w:cstheme="majorHAnsi"/>
        </w:rPr>
      </w:pPr>
      <w:r>
        <w:rPr>
          <w:rFonts w:asciiTheme="majorHAnsi" w:hAnsiTheme="majorHAnsi" w:cstheme="majorHAnsi"/>
        </w:rPr>
        <w:t>Buprenorphine/naloxone 8 mg/2 mg SL tablet or film</w:t>
      </w:r>
    </w:p>
    <w:p w14:paraId="4F00C11E" w14:textId="61F76579" w:rsidR="001A2F81" w:rsidRDefault="001A2F81" w:rsidP="001A2F81">
      <w:pPr>
        <w:ind w:left="1440"/>
        <w:rPr>
          <w:rFonts w:asciiTheme="majorHAnsi" w:hAnsiTheme="majorHAnsi" w:cstheme="majorHAnsi"/>
        </w:rPr>
      </w:pPr>
      <w:r>
        <w:rPr>
          <w:rFonts w:asciiTheme="majorHAnsi" w:hAnsiTheme="majorHAnsi" w:cstheme="majorHAnsi"/>
        </w:rPr>
        <w:t>Take 1 tablet/film twice daily</w:t>
      </w:r>
    </w:p>
    <w:p w14:paraId="6AFCBEB4" w14:textId="608114BA" w:rsidR="001A2F81" w:rsidRDefault="001A2F81" w:rsidP="001A2F81">
      <w:pPr>
        <w:ind w:left="1440"/>
        <w:rPr>
          <w:rFonts w:asciiTheme="majorHAnsi" w:hAnsiTheme="majorHAnsi" w:cstheme="majorHAnsi"/>
        </w:rPr>
      </w:pPr>
      <w:r>
        <w:rPr>
          <w:rFonts w:asciiTheme="majorHAnsi" w:hAnsiTheme="majorHAnsi" w:cstheme="majorHAnsi"/>
        </w:rPr>
        <w:t>Dispense #6 (Six)</w:t>
      </w:r>
    </w:p>
    <w:p w14:paraId="5B274092" w14:textId="296935C9" w:rsidR="001A2F81" w:rsidRPr="00BF1A91" w:rsidRDefault="001A2F81" w:rsidP="004E3D81">
      <w:pPr>
        <w:ind w:left="1440"/>
        <w:rPr>
          <w:rFonts w:asciiTheme="majorHAnsi" w:hAnsiTheme="majorHAnsi" w:cstheme="majorHAnsi"/>
        </w:rPr>
      </w:pPr>
      <w:r>
        <w:rPr>
          <w:rFonts w:asciiTheme="majorHAnsi" w:hAnsiTheme="majorHAnsi" w:cstheme="majorHAnsi"/>
        </w:rPr>
        <w:t>No refills</w:t>
      </w:r>
    </w:p>
    <w:p w14:paraId="33E45E78" w14:textId="0B3C6E4B" w:rsidR="00D47061" w:rsidRPr="00386558" w:rsidRDefault="00D47061" w:rsidP="00D47061">
      <w:pPr>
        <w:pStyle w:val="ListParagraph"/>
        <w:numPr>
          <w:ilvl w:val="0"/>
          <w:numId w:val="4"/>
        </w:numPr>
        <w:rPr>
          <w:rFonts w:asciiTheme="majorHAnsi" w:hAnsiTheme="majorHAnsi"/>
        </w:rPr>
      </w:pPr>
      <w:r w:rsidRPr="00386558">
        <w:rPr>
          <w:rFonts w:asciiTheme="majorHAnsi" w:hAnsiTheme="majorHAnsi"/>
        </w:rPr>
        <w:t>If there are no DATA-waivered physicians to write a prescription and the patient cannot follow up at the clinic within 24 hours of administering buprenorphine, the patient can return to the ED to receive no more than a single additional daily dose for up to 3 doses within 72 hours, including the initial ED encounter.</w:t>
      </w:r>
    </w:p>
    <w:p w14:paraId="1EE4CE4F" w14:textId="77777777" w:rsidR="00D47061" w:rsidRDefault="00D47061" w:rsidP="00D47061">
      <w:pPr>
        <w:pStyle w:val="ListParagraph"/>
        <w:numPr>
          <w:ilvl w:val="0"/>
          <w:numId w:val="4"/>
        </w:numPr>
        <w:rPr>
          <w:rFonts w:asciiTheme="majorHAnsi" w:hAnsiTheme="majorHAnsi"/>
        </w:rPr>
      </w:pPr>
      <w:r w:rsidRPr="00386558">
        <w:rPr>
          <w:rFonts w:asciiTheme="majorHAnsi" w:hAnsiTheme="majorHAnsi"/>
        </w:rPr>
        <w:t>Dose on Day 2 and Day 3</w:t>
      </w:r>
      <w:r>
        <w:rPr>
          <w:rFonts w:asciiTheme="majorHAnsi" w:hAnsiTheme="majorHAnsi"/>
        </w:rPr>
        <w:t>:</w:t>
      </w:r>
      <w:r w:rsidRPr="00386558">
        <w:rPr>
          <w:rFonts w:asciiTheme="majorHAnsi" w:hAnsiTheme="majorHAnsi"/>
        </w:rPr>
        <w:t xml:space="preserve"> </w:t>
      </w:r>
    </w:p>
    <w:p w14:paraId="1BDCBB64" w14:textId="77777777" w:rsidR="00D47061" w:rsidRPr="00386558" w:rsidRDefault="00D47061" w:rsidP="00386558">
      <w:pPr>
        <w:pStyle w:val="ListParagraph"/>
        <w:numPr>
          <w:ilvl w:val="0"/>
          <w:numId w:val="28"/>
        </w:numPr>
        <w:ind w:left="1980"/>
        <w:rPr>
          <w:rFonts w:asciiTheme="majorHAnsi" w:hAnsiTheme="majorHAnsi"/>
        </w:rPr>
      </w:pPr>
      <w:r w:rsidRPr="00386558">
        <w:rPr>
          <w:rFonts w:asciiTheme="majorHAnsi" w:hAnsiTheme="majorHAnsi"/>
        </w:rPr>
        <w:t>(Total dose received during previous encounter) + 4 mg Q1H if COWS &gt; 8</w:t>
      </w:r>
    </w:p>
    <w:p w14:paraId="5B08FB82" w14:textId="25A73D05" w:rsidR="00D47061" w:rsidRPr="00386558" w:rsidRDefault="00D47061" w:rsidP="00386558">
      <w:pPr>
        <w:pStyle w:val="ListParagraph"/>
        <w:numPr>
          <w:ilvl w:val="0"/>
          <w:numId w:val="28"/>
        </w:numPr>
        <w:ind w:left="1980"/>
        <w:rPr>
          <w:rFonts w:asciiTheme="majorHAnsi" w:hAnsiTheme="majorHAnsi"/>
        </w:rPr>
      </w:pPr>
      <w:r w:rsidRPr="00386558">
        <w:rPr>
          <w:rFonts w:asciiTheme="majorHAnsi" w:hAnsiTheme="majorHAnsi"/>
        </w:rPr>
        <w:t>Max daily bridge dose 16 mg/day</w:t>
      </w:r>
    </w:p>
    <w:p w14:paraId="2E85CEBF" w14:textId="77777777" w:rsidR="00D47061" w:rsidRPr="00386558" w:rsidRDefault="00D47061" w:rsidP="00386558">
      <w:pPr>
        <w:rPr>
          <w:rFonts w:asciiTheme="majorHAnsi" w:hAnsiTheme="majorHAnsi" w:cstheme="majorHAnsi"/>
        </w:rPr>
      </w:pPr>
    </w:p>
    <w:p w14:paraId="73F6FBEE" w14:textId="16BDF8BB" w:rsidR="00D47061" w:rsidRDefault="00D47061" w:rsidP="00386558">
      <w:pPr>
        <w:pStyle w:val="ListParagraph"/>
        <w:numPr>
          <w:ilvl w:val="0"/>
          <w:numId w:val="27"/>
        </w:numPr>
        <w:ind w:left="540"/>
        <w:rPr>
          <w:rFonts w:asciiTheme="majorHAnsi" w:hAnsiTheme="majorHAnsi" w:cstheme="majorHAnsi"/>
        </w:rPr>
      </w:pPr>
      <w:r w:rsidRPr="00386558">
        <w:rPr>
          <w:rFonts w:asciiTheme="majorHAnsi" w:hAnsiTheme="majorHAnsi" w:cstheme="majorHAnsi"/>
        </w:rPr>
        <w:t>Offer naloxone rescue kit</w:t>
      </w:r>
    </w:p>
    <w:p w14:paraId="10FBD516" w14:textId="635BFCF5" w:rsidR="00F63B1E" w:rsidRDefault="00F63B1E" w:rsidP="00F63B1E">
      <w:pPr>
        <w:rPr>
          <w:rFonts w:asciiTheme="majorHAnsi" w:hAnsiTheme="majorHAnsi" w:cstheme="majorHAnsi"/>
        </w:rPr>
      </w:pPr>
    </w:p>
    <w:p w14:paraId="6A1BEEBE" w14:textId="4CA2CEC8" w:rsidR="00EB0741" w:rsidRDefault="00EB0741" w:rsidP="00F63B1E">
      <w:pPr>
        <w:rPr>
          <w:rFonts w:asciiTheme="majorHAnsi" w:hAnsiTheme="majorHAnsi" w:cstheme="majorHAnsi"/>
        </w:rPr>
      </w:pPr>
    </w:p>
    <w:p w14:paraId="1CE3ADBE" w14:textId="77777777" w:rsidR="00EB0741" w:rsidRDefault="00EB0741" w:rsidP="00F63B1E">
      <w:pPr>
        <w:rPr>
          <w:rFonts w:asciiTheme="majorHAnsi" w:hAnsiTheme="majorHAnsi" w:cstheme="majorHAnsi"/>
        </w:rPr>
      </w:pPr>
    </w:p>
    <w:p w14:paraId="69CECFFE" w14:textId="77777777" w:rsidR="00F63B1E" w:rsidRPr="00F63B1E" w:rsidRDefault="00F63B1E" w:rsidP="00F63B1E">
      <w:pPr>
        <w:rPr>
          <w:rFonts w:asciiTheme="majorHAnsi" w:hAnsiTheme="majorHAnsi" w:cstheme="majorHAnsi"/>
        </w:rPr>
      </w:pPr>
    </w:p>
    <w:p w14:paraId="121C83B7" w14:textId="3E0E3FBB" w:rsidR="004E3D81" w:rsidRDefault="004E3D81">
      <w:pPr>
        <w:rPr>
          <w:rFonts w:asciiTheme="majorHAnsi" w:hAnsiTheme="majorHAnsi" w:cstheme="majorHAnsi"/>
          <w:u w:val="single"/>
        </w:rPr>
      </w:pPr>
    </w:p>
    <w:p w14:paraId="56BD285C" w14:textId="77777777" w:rsidR="00C047D9" w:rsidRDefault="00C047D9">
      <w:pPr>
        <w:rPr>
          <w:rFonts w:asciiTheme="majorHAnsi" w:hAnsiTheme="majorHAnsi" w:cstheme="majorHAnsi"/>
          <w:u w:val="single"/>
        </w:rPr>
      </w:pPr>
    </w:p>
    <w:p w14:paraId="07277FFC" w14:textId="4441245B" w:rsidR="00E63CE9" w:rsidRPr="0092528A" w:rsidRDefault="00E63FE1">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45952" behindDoc="0" locked="0" layoutInCell="1" allowOverlap="1" wp14:anchorId="3C844A74" wp14:editId="0A45C137">
                <wp:simplePos x="0" y="0"/>
                <wp:positionH relativeFrom="column">
                  <wp:posOffset>1506220</wp:posOffset>
                </wp:positionH>
                <wp:positionV relativeFrom="paragraph">
                  <wp:posOffset>-592455</wp:posOffset>
                </wp:positionV>
                <wp:extent cx="2759710" cy="1066800"/>
                <wp:effectExtent l="0" t="0" r="8890" b="12700"/>
                <wp:wrapNone/>
                <wp:docPr id="31" name="Text Box 31"/>
                <wp:cNvGraphicFramePr/>
                <a:graphic xmlns:a="http://schemas.openxmlformats.org/drawingml/2006/main">
                  <a:graphicData uri="http://schemas.microsoft.com/office/word/2010/wordprocessingShape">
                    <wps:wsp>
                      <wps:cNvSpPr txBox="1"/>
                      <wps:spPr>
                        <a:xfrm>
                          <a:off x="0" y="0"/>
                          <a:ext cx="2759710" cy="1066800"/>
                        </a:xfrm>
                        <a:prstGeom prst="rect">
                          <a:avLst/>
                        </a:prstGeom>
                        <a:solidFill>
                          <a:schemeClr val="lt1"/>
                        </a:solidFill>
                        <a:ln w="6350">
                          <a:solidFill>
                            <a:prstClr val="black"/>
                          </a:solidFill>
                        </a:ln>
                      </wps:spPr>
                      <wps:txbx>
                        <w:txbxContent>
                          <w:p w14:paraId="0199B081" w14:textId="2D3620BC" w:rsidR="00A717A6" w:rsidRPr="00251D6E" w:rsidRDefault="00456F69" w:rsidP="00251D6E">
                            <w:pPr>
                              <w:jc w:val="center"/>
                              <w:rPr>
                                <w:rFonts w:asciiTheme="majorHAnsi" w:hAnsiTheme="majorHAnsi" w:cstheme="majorHAnsi"/>
                                <w:sz w:val="20"/>
                                <w:szCs w:val="20"/>
                              </w:rPr>
                            </w:pPr>
                            <w:r>
                              <w:rPr>
                                <w:rFonts w:asciiTheme="majorHAnsi" w:hAnsiTheme="majorHAnsi" w:cstheme="majorHAnsi"/>
                                <w:b/>
                                <w:sz w:val="20"/>
                                <w:szCs w:val="20"/>
                                <w:u w:val="single"/>
                              </w:rPr>
                              <w:t>Protocol for Adult Patients With</w:t>
                            </w:r>
                            <w:r w:rsidR="00A717A6" w:rsidRPr="00251D6E">
                              <w:rPr>
                                <w:rFonts w:asciiTheme="majorHAnsi" w:hAnsiTheme="majorHAnsi" w:cstheme="majorHAnsi"/>
                                <w:sz w:val="20"/>
                                <w:szCs w:val="20"/>
                              </w:rPr>
                              <w:t>:</w:t>
                            </w:r>
                          </w:p>
                          <w:p w14:paraId="64641EE9" w14:textId="2F35BA1D" w:rsidR="00A717A6" w:rsidRPr="00251D6E" w:rsidRDefault="00A717A6" w:rsidP="00595DE2">
                            <w:pPr>
                              <w:pStyle w:val="ListParagraph"/>
                              <w:numPr>
                                <w:ilvl w:val="0"/>
                                <w:numId w:val="9"/>
                              </w:numPr>
                              <w:ind w:left="180" w:hanging="180"/>
                              <w:rPr>
                                <w:rFonts w:asciiTheme="majorHAnsi" w:hAnsiTheme="majorHAnsi" w:cstheme="majorHAnsi"/>
                                <w:sz w:val="20"/>
                                <w:szCs w:val="20"/>
                              </w:rPr>
                            </w:pPr>
                            <w:r w:rsidRPr="00251D6E">
                              <w:rPr>
                                <w:rFonts w:asciiTheme="majorHAnsi" w:hAnsiTheme="majorHAnsi" w:cstheme="majorHAnsi"/>
                                <w:sz w:val="20"/>
                                <w:szCs w:val="20"/>
                              </w:rPr>
                              <w:t xml:space="preserve">Last opioid use: &gt; 12 hours short-acting (heroin, morphine IR), &gt; </w:t>
                            </w:r>
                            <w:r w:rsidR="00647ED3">
                              <w:rPr>
                                <w:rFonts w:asciiTheme="majorHAnsi" w:hAnsiTheme="majorHAnsi" w:cstheme="majorHAnsi"/>
                                <w:sz w:val="20"/>
                                <w:szCs w:val="20"/>
                              </w:rPr>
                              <w:t>48</w:t>
                            </w:r>
                            <w:r w:rsidRPr="00251D6E">
                              <w:rPr>
                                <w:rFonts w:asciiTheme="majorHAnsi" w:hAnsiTheme="majorHAnsi" w:cstheme="majorHAnsi"/>
                                <w:sz w:val="20"/>
                                <w:szCs w:val="20"/>
                              </w:rPr>
                              <w:t xml:space="preserve"> hours for long acting opioids (methadone)</w:t>
                            </w:r>
                          </w:p>
                          <w:p w14:paraId="1CD589D0" w14:textId="47B00167"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Desire to receive buprenorphine</w:t>
                            </w:r>
                          </w:p>
                          <w:p w14:paraId="6137339B" w14:textId="0BA7E408"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Does not meet exclusion criteria (see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44A74" id="_x0000_t202" coordsize="21600,21600" o:spt="202" path="m,l,21600r21600,l21600,xe">
                <v:stroke joinstyle="miter"/>
                <v:path gradientshapeok="t" o:connecttype="rect"/>
              </v:shapetype>
              <v:shape id="Text Box 31" o:spid="_x0000_s1026" type="#_x0000_t202" style="position:absolute;margin-left:118.6pt;margin-top:-46.65pt;width:217.3pt;height: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NbTgIAAKQEAAAOAAAAZHJzL2Uyb0RvYy54bWysVE1PGzEQvVfqf7B8b3YTIECUDUpBqSoh&#10;QEoQZ8frJat6Pa7tZJf++j47HyS0p6oX73z5eebNzI5vukazjXK+JlPwfi/nTBlJZW1eC/68mH25&#10;4swHYUqhyaiCvynPbyafP41bO1IDWpEulWMAMX7U2oKvQrCjLPNypRrhe2SVgbMi14gA1b1mpRMt&#10;0BudDfJ8mLXkSutIKu9hvds6+SThV5WS4bGqvApMFxy5hXS6dC7jmU3GYvTqhF3VcpeG+IcsGlEb&#10;PHqAuhNBsLWr/4BqaunIUxV6kpqMqqqWKtWAavr5h2rmK2FVqgXkeHugyf8/WPmweXKsLgt+1ufM&#10;iAY9WqgusK/UMZjAT2v9CGFzi8DQwY4+7+0exlh2V7kmflEQgx9Mvx3YjWgSxsHlxfVlHy4JXz8f&#10;Dq/yxH/2ft06H74palgUCu7QvsSq2Nz7gFQQug+Jr3nSdTmrtU5KHBl1qx3bCDRbh5QkbpxEacPa&#10;gg/PLvIEfOKL0If7Sy3kj1jmKQI0bWCMpGyLj1Lolt2OqSWVbyDK0XbUvJWzGrj3wocn4TBbIAD7&#10;Eh5xVJqQDO0kzlbkfv3NHuPRcng5azGrBfc/18IpzvR3g2G47p+fx+FOyvnF5QCKO/Ysjz1m3dwS&#10;GEK/kV0SY3zQe7Fy1LxgrabxVbiEkXi74GEv3obtBmEtpZpOUxDG2Ypwb+ZWRujYkcjnonsRzu76&#10;GTAKD7SfajH60NZtbLxpaLoOVNWp55HgLas73rEKqS27tY27dqynqPefy+Q3AAAA//8DAFBLAwQU&#10;AAYACAAAACEAdOr8194AAAAKAQAADwAAAGRycy9kb3ducmV2LnhtbEyPwU7DMBBE70j8g7VI3Fqn&#10;CWrSNJsKUOHCiYJ63saubRHbUeym4e8xJziu9mnmTbObbc8mOQbjHcJqmQGTrvPCOIXw+fGyqICF&#10;SE5Q751E+JYBdu3tTUO18Ff3LqdDVCyFuFATgo5xqDkPnZaWwtIP0qXf2Y+WYjpHxcVI1xRue55n&#10;2ZpbMi41aBrks5bd1+FiEfZPaqO6ika9r4Qx03w8v6lXxPu7+XELLMo5/sHwq5/UoU1OJ39xIrAe&#10;IS/KPKEIi01RAEvEulylMSeE8qEE3jb8/4T2BwAA//8DAFBLAQItABQABgAIAAAAIQC2gziS/gAA&#10;AOEBAAATAAAAAAAAAAAAAAAAAAAAAABbQ29udGVudF9UeXBlc10ueG1sUEsBAi0AFAAGAAgAAAAh&#10;ADj9If/WAAAAlAEAAAsAAAAAAAAAAAAAAAAALwEAAF9yZWxzLy5yZWxzUEsBAi0AFAAGAAgAAAAh&#10;AKTCU1tOAgAApAQAAA4AAAAAAAAAAAAAAAAALgIAAGRycy9lMm9Eb2MueG1sUEsBAi0AFAAGAAgA&#10;AAAhAHTq/NfeAAAACgEAAA8AAAAAAAAAAAAAAAAAqAQAAGRycy9kb3ducmV2LnhtbFBLBQYAAAAA&#10;BAAEAPMAAACzBQAAAAA=&#10;" fillcolor="white [3201]" strokeweight=".5pt">
                <v:textbox>
                  <w:txbxContent>
                    <w:p w14:paraId="0199B081" w14:textId="2D3620BC" w:rsidR="00A717A6" w:rsidRPr="00251D6E" w:rsidRDefault="00456F69" w:rsidP="00251D6E">
                      <w:pPr>
                        <w:jc w:val="center"/>
                        <w:rPr>
                          <w:rFonts w:asciiTheme="majorHAnsi" w:hAnsiTheme="majorHAnsi" w:cstheme="majorHAnsi"/>
                          <w:sz w:val="20"/>
                          <w:szCs w:val="20"/>
                        </w:rPr>
                      </w:pPr>
                      <w:r>
                        <w:rPr>
                          <w:rFonts w:asciiTheme="majorHAnsi" w:hAnsiTheme="majorHAnsi" w:cstheme="majorHAnsi"/>
                          <w:b/>
                          <w:sz w:val="20"/>
                          <w:szCs w:val="20"/>
                          <w:u w:val="single"/>
                        </w:rPr>
                        <w:t>Protocol for Adult Patients With</w:t>
                      </w:r>
                      <w:r w:rsidR="00A717A6" w:rsidRPr="00251D6E">
                        <w:rPr>
                          <w:rFonts w:asciiTheme="majorHAnsi" w:hAnsiTheme="majorHAnsi" w:cstheme="majorHAnsi"/>
                          <w:sz w:val="20"/>
                          <w:szCs w:val="20"/>
                        </w:rPr>
                        <w:t>:</w:t>
                      </w:r>
                    </w:p>
                    <w:p w14:paraId="64641EE9" w14:textId="2F35BA1D" w:rsidR="00A717A6" w:rsidRPr="00251D6E" w:rsidRDefault="00A717A6" w:rsidP="00595DE2">
                      <w:pPr>
                        <w:pStyle w:val="ListParagraph"/>
                        <w:numPr>
                          <w:ilvl w:val="0"/>
                          <w:numId w:val="9"/>
                        </w:numPr>
                        <w:ind w:left="180" w:hanging="180"/>
                        <w:rPr>
                          <w:rFonts w:asciiTheme="majorHAnsi" w:hAnsiTheme="majorHAnsi" w:cstheme="majorHAnsi"/>
                          <w:sz w:val="20"/>
                          <w:szCs w:val="20"/>
                        </w:rPr>
                      </w:pPr>
                      <w:r w:rsidRPr="00251D6E">
                        <w:rPr>
                          <w:rFonts w:asciiTheme="majorHAnsi" w:hAnsiTheme="majorHAnsi" w:cstheme="majorHAnsi"/>
                          <w:sz w:val="20"/>
                          <w:szCs w:val="20"/>
                        </w:rPr>
                        <w:t xml:space="preserve">Last opioid use: &gt; 12 hours short-acting (heroin, morphine IR), &gt; </w:t>
                      </w:r>
                      <w:r w:rsidR="00647ED3">
                        <w:rPr>
                          <w:rFonts w:asciiTheme="majorHAnsi" w:hAnsiTheme="majorHAnsi" w:cstheme="majorHAnsi"/>
                          <w:sz w:val="20"/>
                          <w:szCs w:val="20"/>
                        </w:rPr>
                        <w:t>48</w:t>
                      </w:r>
                      <w:r w:rsidRPr="00251D6E">
                        <w:rPr>
                          <w:rFonts w:asciiTheme="majorHAnsi" w:hAnsiTheme="majorHAnsi" w:cstheme="majorHAnsi"/>
                          <w:sz w:val="20"/>
                          <w:szCs w:val="20"/>
                        </w:rPr>
                        <w:t xml:space="preserve"> hours for long acting opioids (methadone)</w:t>
                      </w:r>
                    </w:p>
                    <w:p w14:paraId="1CD589D0" w14:textId="47B00167"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Desire to receive buprenorphine</w:t>
                      </w:r>
                    </w:p>
                    <w:p w14:paraId="6137339B" w14:textId="0BA7E408"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Does not meet exclusion criteria (see below)</w:t>
                      </w:r>
                    </w:p>
                  </w:txbxContent>
                </v:textbox>
              </v:shape>
            </w:pict>
          </mc:Fallback>
        </mc:AlternateContent>
      </w:r>
      <w:r>
        <w:rPr>
          <w:rFonts w:asciiTheme="majorHAnsi" w:hAnsiTheme="majorHAnsi" w:cstheme="majorHAnsi"/>
          <w:noProof/>
          <w:u w:val="single"/>
        </w:rPr>
        <mc:AlternateContent>
          <mc:Choice Requires="wps">
            <w:drawing>
              <wp:anchor distT="0" distB="0" distL="114300" distR="114300" simplePos="0" relativeHeight="251643904" behindDoc="0" locked="0" layoutInCell="1" allowOverlap="1" wp14:anchorId="6605A728" wp14:editId="3BFEDDBD">
                <wp:simplePos x="0" y="0"/>
                <wp:positionH relativeFrom="column">
                  <wp:posOffset>1439333</wp:posOffset>
                </wp:positionH>
                <wp:positionV relativeFrom="paragraph">
                  <wp:posOffset>-651510</wp:posOffset>
                </wp:positionV>
                <wp:extent cx="2895600" cy="1185333"/>
                <wp:effectExtent l="50800" t="25400" r="63500" b="72390"/>
                <wp:wrapNone/>
                <wp:docPr id="30" name="Rectangle 30"/>
                <wp:cNvGraphicFramePr/>
                <a:graphic xmlns:a="http://schemas.openxmlformats.org/drawingml/2006/main">
                  <a:graphicData uri="http://schemas.microsoft.com/office/word/2010/wordprocessingShape">
                    <wps:wsp>
                      <wps:cNvSpPr/>
                      <wps:spPr>
                        <a:xfrm>
                          <a:off x="0" y="0"/>
                          <a:ext cx="2895600" cy="1185333"/>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C5CB3" id="Rectangle 30" o:spid="_x0000_s1026" style="position:absolute;margin-left:113.35pt;margin-top:-51.3pt;width:228pt;height:93.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n1XQIAABkFAAAOAAAAZHJzL2Uyb0RvYy54bWysVN9P2zAQfp+0/8Hy+0jTAoOqKapATJMQ&#10;IGDi2XXsNpLt885u0+6v39lJAwIkpGkvic/3+7vvPLvYWcO2CkMDruLl0Ygz5STUjVtV/NfT9bcz&#10;zkIUrhYGnKr4XgV+Mf/6Zdb6qRrDGkytkFEQF6atr/g6Rj8tiiDXyopwBF45UmpAKyKJuCpqFC1F&#10;t6YYj0anRQtYewSpQqDbq07J5zm+1krGO62DisxUnGqL+Yv5u0zfYj4T0xUKv25kX4b4hyqsaBwl&#10;HUJdiSjYBpt3oWwjEQLoeCTBFqB1I1XugbopR2+6eVwLr3IvBE7wA0zh/4WVt9t7ZE1d8QnB44Sl&#10;GT0QasKtjGJ0RwC1PkzJ7tHfYy8FOqZudxpt+lMfbJdB3Q+gql1kki7HZ+cnpyMKLklXlmcnk8kk&#10;RS1e3D2G+EOBZelQcaT8GUyxvQmxMz2YkF8qpysgn+LeqFSDcQ9KUyeUsszemUPq0iDbCpq+kFK5&#10;WPaps3Vy040xg+Pkc8fePrmqzK/Befy58+CRM4OLg7NtHOBHAcxQsu7sDwh0fScIllDvaYgIHbuD&#10;l9cNAXkjQrwXSHQm8GlF4x19tIG24tCfOFsD/vnoPtkTy0jLWUvrUfHweyNQcWZ+OuLfeXl8nPYp&#10;C8cn38ck4GvN8rXGbewl0AxKegy8zMdkH83hqBHsM23yImUllXCScldcRjwIl7FbW3oLpFosshnt&#10;kBfxxj16eZh6IsrT7lmg79kUiYi3cFglMX1Dqs42zcPBYhNBN5lxL7j2eNP+Zc72b0Va8Ndytnp5&#10;0eZ/AQAA//8DAFBLAwQUAAYACAAAACEANo6OwtoAAAALAQAADwAAAGRycy9kb3ducmV2LnhtbEyP&#10;y07DMBBF90j8gzVI7FonFgpRiFOhIj6AFvZTe4gt/Ihstw1/j1nBcmaO7pw77lbv2IVStjFIaLcN&#10;MAoqahtmCe/H100PLBcMGl0MJOGbMuym25sRBx2v4Y0uhzKzGhLygBJMKcvAeVaGPOZtXCjU22dM&#10;Hksd08x1wmsN946Lpum4RxvqB4ML7Q2pr8PZS3hRqTiNtt9npY8fRnXGJpTy/m59fgJWaC1/MPzq&#10;V3WYqtMpnoPOzEkQonusqIRN24gOWEW6XtTVSUL/0AKfRv6/w/QDAAD//wMAUEsBAi0AFAAGAAgA&#10;AAAhALaDOJL+AAAA4QEAABMAAAAAAAAAAAAAAAAAAAAAAFtDb250ZW50X1R5cGVzXS54bWxQSwEC&#10;LQAUAAYACAAAACEAOP0h/9YAAACUAQAACwAAAAAAAAAAAAAAAAAvAQAAX3JlbHMvLnJlbHNQSwEC&#10;LQAUAAYACAAAACEAS2uZ9V0CAAAZBQAADgAAAAAAAAAAAAAAAAAuAgAAZHJzL2Uyb0RvYy54bWxQ&#10;SwECLQAUAAYACAAAACEANo6OwtoAAAALAQAADwAAAAAAAAAAAAAAAAC3BAAAZHJzL2Rvd25yZXYu&#10;eG1sUEsFBgAAAAAEAAQA8wAAAL4FAAAAAA==&#10;" fillcolor="#4f81bd [3204]" strokecolor="#4579b8 [3044]">
                <v:fill color2="#a7bfde [1620]" rotate="t" angle="180" focus="100%" type="gradient">
                  <o:fill v:ext="view" type="gradientUnscaled"/>
                </v:fill>
                <v:shadow on="t" color="black" opacity="22937f" origin=",.5" offset="0,.63889mm"/>
              </v:rect>
            </w:pict>
          </mc:Fallback>
        </mc:AlternateContent>
      </w:r>
    </w:p>
    <w:p w14:paraId="6347BD86" w14:textId="0F1A203A" w:rsidR="00A912D4" w:rsidRPr="0092528A" w:rsidRDefault="000F3C1B">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23424" behindDoc="0" locked="0" layoutInCell="1" allowOverlap="1" wp14:anchorId="4E8D9A5B" wp14:editId="52D5A2AE">
                <wp:simplePos x="0" y="0"/>
                <wp:positionH relativeFrom="column">
                  <wp:posOffset>4758055</wp:posOffset>
                </wp:positionH>
                <wp:positionV relativeFrom="paragraph">
                  <wp:posOffset>125942</wp:posOffset>
                </wp:positionV>
                <wp:extent cx="1320800" cy="905510"/>
                <wp:effectExtent l="50800" t="25400" r="63500" b="72390"/>
                <wp:wrapNone/>
                <wp:docPr id="68" name="Rectangle 68"/>
                <wp:cNvGraphicFramePr/>
                <a:graphic xmlns:a="http://schemas.openxmlformats.org/drawingml/2006/main">
                  <a:graphicData uri="http://schemas.microsoft.com/office/word/2010/wordprocessingShape">
                    <wps:wsp>
                      <wps:cNvSpPr/>
                      <wps:spPr>
                        <a:xfrm>
                          <a:off x="0" y="0"/>
                          <a:ext cx="1320800" cy="905510"/>
                        </a:xfrm>
                        <a:prstGeom prst="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2873E" id="Rectangle 68" o:spid="_x0000_s1026" style="position:absolute;margin-left:374.65pt;margin-top:9.9pt;width:104pt;height:71.3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NckQIAAK8FAAAOAAAAZHJzL2Uyb0RvYy54bWysVN9PGzEMfp+0/yHK+7i7QhlUXFEFYprE&#10;BgImntNc0kZK4ixJe+3++jm5H2UMCWnay10c25/tL7YvLndGk63wQYGtaXVUUiIsh0bZVU1/PN18&#10;OqMkRGYbpsGKmu5FoJfzjx8uWjcTE1iDboQnCGLDrHU1XcfoZkUR+FoYFo7ACYtKCd6wiKJfFY1n&#10;LaIbXUzK8rRowTfOAxch4O11p6TzjC+l4PFOyiAi0TXF3GL++vxdpm8xv2CzlWdurXifBvuHLAxT&#10;FoOOUNcsMrLx6i8oo7iHADIecTAFSKm4yDVgNVX5qprHNXMi14LkBDfSFP4fLP++vfdENTU9xZey&#10;zOAbPSBrzK60IHiHBLUuzNDu0d37Xgp4TNXupDfpj3WQXSZ1P5IqdpFwvKyOJ+VZidxz1J2X02mV&#10;WS8O3s6H+EWAIelQU4/hM5dsexsiRkTTwSQFC6BVc6O0zkJqFHGlPdkyfOLlqsquemO+QdPdnU1L&#10;DN/h5L5K5hn1DyRt3wOPu2qAOaSAySXPIpHU0ZJPca9FwtP2QUjkNxGRMxsz6JJjnAsbB9xsndwk&#10;ljc6Hr/v2NsnV5G7fnSevO88euTIYOPobJQF/xaAHlOWnf3AQFd3omAJzR5by0M3c8HxG4Xve8tC&#10;vGcehwxbAhdHvMOP1NDWFPoTJWvwv966T/bY+6ilpMWhrWn4uWFeUKK/WpyK8+rkJE15Fk6mnyco&#10;+Jea5UuN3ZgrwKapcEU5no/JPurhKD2YZ9wvixQVVcxyjF1THv0gXMVumeCG4mKxyGY42Y7FW/vo&#10;+PDqqX+fds/Mu77JI47HdxgGnM1e9Xpnm97DwmITQao8CAdee75xK+RO7jdYWjsv5Wx12LPz3wAA&#10;AP//AwBQSwMEFAAGAAgAAAAhAP344hTgAAAACgEAAA8AAABkcnMvZG93bnJldi54bWxMj0FLw0AQ&#10;he+C/2EZwYvYjWlN3ZhNkYKgFNFGwes2OybB7GzIbtv03zue9Djvfbx5r1hNrhcHHEPnScPNLAGB&#10;VHvbUaPh4/3x+g5EiIas6T2hhhMGWJXnZ4XJrT/SFg9VbASHUMiNhjbGIZcy1C06E2Z+QGLvy4/O&#10;RD7HRtrRHDnc9TJNkkw60xF/aM2A6xbr72rvNGxf35RyL59Pz9m88VenJK02a6f15cX0cA8i4hT/&#10;YPitz9Wh5E47vycbRK9huVBzRtlQPIEBdbtkYcdCli5AloX8P6H8AQAA//8DAFBLAQItABQABgAI&#10;AAAAIQC2gziS/gAAAOEBAAATAAAAAAAAAAAAAAAAAAAAAABbQ29udGVudF9UeXBlc10ueG1sUEsB&#10;Ai0AFAAGAAgAAAAhADj9If/WAAAAlAEAAAsAAAAAAAAAAAAAAAAALwEAAF9yZWxzLy5yZWxzUEsB&#10;Ai0AFAAGAAgAAAAhAAg3k1yRAgAArwUAAA4AAAAAAAAAAAAAAAAALgIAAGRycy9lMm9Eb2MueG1s&#10;UEsBAi0AFAAGAAgAAAAhAP344hTgAAAACgEAAA8AAAAAAAAAAAAAAAAA6wQAAGRycy9kb3ducmV2&#10;LnhtbFBLBQYAAAAABAAEAPMAAAD4BQAAAAA=&#10;" fillcolor="#d8d8d8 [2732]" strokecolor="black [3213]">
                <v:shadow on="t" color="black" opacity="22937f" origin=",.5" offset="0,.63889mm"/>
              </v:rect>
            </w:pict>
          </mc:Fallback>
        </mc:AlternateContent>
      </w:r>
    </w:p>
    <w:p w14:paraId="523EA4C8" w14:textId="785302E5" w:rsidR="00A912D4" w:rsidRPr="0092528A" w:rsidRDefault="000F3C1B">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91008" behindDoc="0" locked="0" layoutInCell="1" allowOverlap="1" wp14:anchorId="45D26668" wp14:editId="6B7B1A93">
                <wp:simplePos x="0" y="0"/>
                <wp:positionH relativeFrom="column">
                  <wp:posOffset>4859020</wp:posOffset>
                </wp:positionH>
                <wp:positionV relativeFrom="paragraph">
                  <wp:posOffset>24342</wp:posOffset>
                </wp:positionV>
                <wp:extent cx="1134110" cy="753110"/>
                <wp:effectExtent l="0" t="0" r="8890" b="8890"/>
                <wp:wrapNone/>
                <wp:docPr id="67" name="Text Box 67"/>
                <wp:cNvGraphicFramePr/>
                <a:graphic xmlns:a="http://schemas.openxmlformats.org/drawingml/2006/main">
                  <a:graphicData uri="http://schemas.microsoft.com/office/word/2010/wordprocessingShape">
                    <wps:wsp>
                      <wps:cNvSpPr txBox="1"/>
                      <wps:spPr>
                        <a:xfrm>
                          <a:off x="0" y="0"/>
                          <a:ext cx="1134110" cy="753110"/>
                        </a:xfrm>
                        <a:prstGeom prst="rect">
                          <a:avLst/>
                        </a:prstGeom>
                        <a:solidFill>
                          <a:schemeClr val="lt1"/>
                        </a:solidFill>
                        <a:ln w="6350">
                          <a:solidFill>
                            <a:prstClr val="black"/>
                          </a:solidFill>
                        </a:ln>
                      </wps:spPr>
                      <wps:txbx>
                        <w:txbxContent>
                          <w:p w14:paraId="534B315E" w14:textId="1312A0E6" w:rsidR="000F3C1B" w:rsidRPr="00251D6E" w:rsidRDefault="000F3C1B" w:rsidP="000F3C1B">
                            <w:pPr>
                              <w:jc w:val="center"/>
                              <w:rPr>
                                <w:rFonts w:asciiTheme="majorHAnsi" w:hAnsiTheme="majorHAnsi" w:cstheme="majorHAnsi"/>
                                <w:sz w:val="20"/>
                                <w:szCs w:val="20"/>
                              </w:rPr>
                            </w:pPr>
                            <w:r>
                              <w:rPr>
                                <w:rFonts w:asciiTheme="majorHAnsi" w:hAnsiTheme="majorHAnsi" w:cstheme="majorHAnsi"/>
                                <w:b/>
                                <w:sz w:val="20"/>
                                <w:szCs w:val="20"/>
                                <w:u w:val="single"/>
                              </w:rPr>
                              <w:t>Optional labs</w:t>
                            </w:r>
                            <w:r w:rsidRPr="00251D6E">
                              <w:rPr>
                                <w:rFonts w:asciiTheme="majorHAnsi" w:hAnsiTheme="majorHAnsi" w:cstheme="majorHAnsi"/>
                                <w:sz w:val="20"/>
                                <w:szCs w:val="20"/>
                              </w:rPr>
                              <w:t>:</w:t>
                            </w:r>
                          </w:p>
                          <w:p w14:paraId="06B1CBFA" w14:textId="0633D26A" w:rsidR="000F3C1B"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HIV 1 and 2</w:t>
                            </w:r>
                          </w:p>
                          <w:p w14:paraId="7B41FC63" w14:textId="24A55623" w:rsidR="000F3C1B"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Hepatitis panel</w:t>
                            </w:r>
                          </w:p>
                          <w:p w14:paraId="68AE72A6" w14:textId="0158D0FF" w:rsidR="000F3C1B" w:rsidRPr="000C19CC"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RPR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26668" id="Text Box 67" o:spid="_x0000_s1027" type="#_x0000_t202" style="position:absolute;margin-left:382.6pt;margin-top:1.9pt;width:89.3pt;height:5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WETQIAAKoEAAAOAAAAZHJzL2Uyb0RvYy54bWysVMtu2zAQvBfoPxC817Ic51HDcuAmcFHA&#10;SAIkRc40RcVCKS5L0pbcr++Qsh0n7anohdoXh7uzu5ped41mW+V8Tabg+WDImTKSytq8FPz70+LT&#10;FWc+CFMKTUYVfKc8v559/DBt7USNaE26VI4BxPhJawu+DsFOsszLtWqEH5BVBs6KXCMCVPeSlU60&#10;QG90NhoOL7KWXGkdSeU9rLe9k88SflUpGe6ryqvAdMGRW0inS+cqntlsKiYvTth1LfdpiH/IohG1&#10;waNHqFsRBNu4+g+oppaOPFVhIKnJqKpqqVINqCYfvqvmcS2sSrWAHG+PNPn/Byvvtg+O1WXBLy45&#10;M6JBj55UF9gX6hhM4Ke1foKwR4vA0MGOPh/sHsZYdle5Jn5REIMfTO+O7EY0GS/lZ+M8h0vCd3l+&#10;FmXAZ6+3rfPhq6KGRaHgDt1LpIrt0oc+9BASH/Ok63JRa52UODHqRju2Fei1DilHgL+J0oa1KPXs&#10;fJiA3/gi9PH+Sgv5Y5/eSRTwtEHOkZO+9iiFbtUlDo+8rKjcgS5H/cB5Kxc14JfChwfhMGGgAVsT&#10;7nFUmpAT7SXO1uR+/c0e49F4eDlrMbEF9z83winO9DeDkficj8dxxJMyPr8cQXGnntWpx2yaGwJR&#10;OfbTyiTG+KAPYuWoecZyzeOrcAkj8XbBw0G8Cf0eYTmlms9TEIbairA0j1ZG6NiYSOtT9yyc3bc1&#10;YCDu6DDbYvKuu31svGlovglU1an1keee1T39WIg0PPvljRt3qqeo11/M7DcAAAD//wMAUEsDBBQA&#10;BgAIAAAAIQCJAWiR3AAAAAkBAAAPAAAAZHJzL2Rvd25yZXYueG1sTI/BTsMwEETvSPyDtUjcqEMo&#10;JU3jVIAKl54oqGc33toWsR3Zbhr+nu0Jbjuap9mZZj25no0Ykw1ewP2sAIa+C8p6LeDr8+2uApay&#10;9Er2waOAH0ywbq+vGlmrcPYfOO6yZhTiUy0FmJyHmvPUGXQyzcKAnrxjiE5mklFzFeWZwl3Py6JY&#10;cCetpw9GDvhqsPvenZyAzYte6q6S0WwqZe047Y9b/S7E7c30vAKWccp/MFzqU3VoqdMhnLxKrBfw&#10;tHgsCRXwQAvIX84vx4HAspwDbxv+f0H7CwAA//8DAFBLAQItABQABgAIAAAAIQC2gziS/gAAAOEB&#10;AAATAAAAAAAAAAAAAAAAAAAAAABbQ29udGVudF9UeXBlc10ueG1sUEsBAi0AFAAGAAgAAAAhADj9&#10;If/WAAAAlAEAAAsAAAAAAAAAAAAAAAAALwEAAF9yZWxzLy5yZWxzUEsBAi0AFAAGAAgAAAAhANpU&#10;hYRNAgAAqgQAAA4AAAAAAAAAAAAAAAAALgIAAGRycy9lMm9Eb2MueG1sUEsBAi0AFAAGAAgAAAAh&#10;AIkBaJHcAAAACQEAAA8AAAAAAAAAAAAAAAAApwQAAGRycy9kb3ducmV2LnhtbFBLBQYAAAAABAAE&#10;APMAAACwBQAAAAA=&#10;" fillcolor="white [3201]" strokeweight=".5pt">
                <v:textbox>
                  <w:txbxContent>
                    <w:p w14:paraId="534B315E" w14:textId="1312A0E6" w:rsidR="000F3C1B" w:rsidRPr="00251D6E" w:rsidRDefault="000F3C1B" w:rsidP="000F3C1B">
                      <w:pPr>
                        <w:jc w:val="center"/>
                        <w:rPr>
                          <w:rFonts w:asciiTheme="majorHAnsi" w:hAnsiTheme="majorHAnsi" w:cstheme="majorHAnsi"/>
                          <w:sz w:val="20"/>
                          <w:szCs w:val="20"/>
                        </w:rPr>
                      </w:pPr>
                      <w:r>
                        <w:rPr>
                          <w:rFonts w:asciiTheme="majorHAnsi" w:hAnsiTheme="majorHAnsi" w:cstheme="majorHAnsi"/>
                          <w:b/>
                          <w:sz w:val="20"/>
                          <w:szCs w:val="20"/>
                          <w:u w:val="single"/>
                        </w:rPr>
                        <w:t>Optional labs</w:t>
                      </w:r>
                      <w:r w:rsidRPr="00251D6E">
                        <w:rPr>
                          <w:rFonts w:asciiTheme="majorHAnsi" w:hAnsiTheme="majorHAnsi" w:cstheme="majorHAnsi"/>
                          <w:sz w:val="20"/>
                          <w:szCs w:val="20"/>
                        </w:rPr>
                        <w:t>:</w:t>
                      </w:r>
                    </w:p>
                    <w:p w14:paraId="06B1CBFA" w14:textId="0633D26A" w:rsidR="000F3C1B"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HIV 1 and 2</w:t>
                      </w:r>
                    </w:p>
                    <w:p w14:paraId="7B41FC63" w14:textId="24A55623" w:rsidR="000F3C1B"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Hepatitis panel</w:t>
                      </w:r>
                    </w:p>
                    <w:p w14:paraId="68AE72A6" w14:textId="0158D0FF" w:rsidR="000F3C1B" w:rsidRPr="000C19CC" w:rsidRDefault="000F3C1B" w:rsidP="000F3C1B">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RPR</w:t>
                      </w:r>
                    </w:p>
                  </w:txbxContent>
                </v:textbox>
              </v:shape>
            </w:pict>
          </mc:Fallback>
        </mc:AlternateContent>
      </w:r>
      <w:r w:rsidR="00E63FE1">
        <w:rPr>
          <w:rFonts w:asciiTheme="majorHAnsi" w:hAnsiTheme="majorHAnsi" w:cstheme="majorHAnsi"/>
          <w:noProof/>
          <w:u w:val="single"/>
        </w:rPr>
        <mc:AlternateContent>
          <mc:Choice Requires="wps">
            <w:drawing>
              <wp:anchor distT="0" distB="0" distL="114300" distR="114300" simplePos="0" relativeHeight="251625472" behindDoc="0" locked="0" layoutInCell="1" allowOverlap="1" wp14:anchorId="4839CF3E" wp14:editId="41AD44C9">
                <wp:simplePos x="0" y="0"/>
                <wp:positionH relativeFrom="column">
                  <wp:posOffset>2886710</wp:posOffset>
                </wp:positionH>
                <wp:positionV relativeFrom="paragraph">
                  <wp:posOffset>110067</wp:posOffset>
                </wp:positionV>
                <wp:extent cx="16934" cy="999067"/>
                <wp:effectExtent l="63500" t="25400" r="59690" b="67945"/>
                <wp:wrapNone/>
                <wp:docPr id="47" name="Straight Connector 47"/>
                <wp:cNvGraphicFramePr/>
                <a:graphic xmlns:a="http://schemas.openxmlformats.org/drawingml/2006/main">
                  <a:graphicData uri="http://schemas.microsoft.com/office/word/2010/wordprocessingShape">
                    <wps:wsp>
                      <wps:cNvCnPr/>
                      <wps:spPr>
                        <a:xfrm>
                          <a:off x="0" y="0"/>
                          <a:ext cx="16934" cy="999067"/>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F8C53" id="Straight Connector 4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8.65pt" to="228.6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dwAEAAMgDAAAOAAAAZHJzL2Uyb0RvYy54bWysU8tu2zAQvBfIPxC815LcwK0Fyzk4aC9F&#10;YzTtBzDU0iLAF5asJf99lrStBG2BAEUvFJfcmd0ZrjZ3kzXsCBi1dx1vFjVn4KTvtTt0/OePz+8/&#10;cRaTcL0w3kHHTxD53fbm3WYMLSz94E0PyIjExXYMHR9SCm1VRTmAFXHhAzi6VB6tSBTioepRjMRu&#10;TbWs61U1euwDegkx0un9+ZJvC79SINODUhESMx2n3lJZsaxPea22G9EeUIRBy0sb4h+6sEI7KjpT&#10;3Ysk2C/Uf1BZLdFHr9JCelt5pbSEooHUNPVvah4HEaBoIXNimG2K/49Wfjvukem+47cfOXPC0hs9&#10;JhT6MCS2886Rgx4ZXZJTY4gtAXZuj5cohj1m2ZNCm78kiE3F3dPsLkyJSTpsVusPt5xJulmv1/Wq&#10;UFYv2IAxfQFvWd503GiXtYtWHL/GRPUo9ZpCQe7lXL3s0slATjbuOyjSQ/WWBV0mCXYG2VHQDAgp&#10;waUmqyG+kp1hShszA+u3gZf8DIUyZTO4eRs8I0pl79IMttp5/BtBmq4tq3P+1YGz7mzBk+9P5V2K&#10;NTQuReFltPM8vo4L/OUH3D4DAAD//wMAUEsDBBQABgAIAAAAIQAHYthh3AAAAAoBAAAPAAAAZHJz&#10;L2Rvd25yZXYueG1sTI9LT8MwEITvSPwHa5G4UYeQpiXEqRASEkcaOHB04iUP4odst0n/PZsT3HZ3&#10;RrPflIdFT+yMPgzWCLjfJMDQtFYNphPw+fF6twcWojRKTtaggAsGOFTXV6UslJ3NEc917BiFmFBI&#10;AX2MruA8tD1qGTbWoSHt23otI62+48rLmcL1xNMkybmWg6EPvXT40mP7U5+0gC/fjOnbZXapHfP6&#10;cXSYvh9RiNub5fkJWMQl/plhxSd0qIipsSejApsEZNssJysJuwdgZMi269CsB1J4VfL/FapfAAAA&#10;//8DAFBLAQItABQABgAIAAAAIQC2gziS/gAAAOEBAAATAAAAAAAAAAAAAAAAAAAAAABbQ29udGVu&#10;dF9UeXBlc10ueG1sUEsBAi0AFAAGAAgAAAAhADj9If/WAAAAlAEAAAsAAAAAAAAAAAAAAAAALwEA&#10;AF9yZWxzLy5yZWxzUEsBAi0AFAAGAAgAAAAhAM3Kj93AAQAAyAMAAA4AAAAAAAAAAAAAAAAALgIA&#10;AGRycy9lMm9Eb2MueG1sUEsBAi0AFAAGAAgAAAAhAAdi2GHcAAAACgEAAA8AAAAAAAAAAAAAAAAA&#10;GgQAAGRycy9kb3ducmV2LnhtbFBLBQYAAAAABAAEAPMAAAAjBQAAAAA=&#10;" strokecolor="#4f81bd [3204]" strokeweight="2pt">
                <v:shadow on="t" color="black" opacity="24903f" origin=",.5" offset="0,.55556mm"/>
              </v:line>
            </w:pict>
          </mc:Fallback>
        </mc:AlternateContent>
      </w:r>
    </w:p>
    <w:p w14:paraId="48446419" w14:textId="27CAB084" w:rsidR="00A912D4" w:rsidRPr="0092528A" w:rsidRDefault="00E63FE1">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88960" behindDoc="0" locked="0" layoutInCell="1" allowOverlap="1" wp14:anchorId="4E5AEBA0" wp14:editId="176E4B95">
                <wp:simplePos x="0" y="0"/>
                <wp:positionH relativeFrom="column">
                  <wp:posOffset>1997710</wp:posOffset>
                </wp:positionH>
                <wp:positionV relativeFrom="paragraph">
                  <wp:posOffset>109432</wp:posOffset>
                </wp:positionV>
                <wp:extent cx="1768899" cy="651933"/>
                <wp:effectExtent l="0" t="0" r="9525" b="8890"/>
                <wp:wrapNone/>
                <wp:docPr id="66" name="Text Box 66"/>
                <wp:cNvGraphicFramePr/>
                <a:graphic xmlns:a="http://schemas.openxmlformats.org/drawingml/2006/main">
                  <a:graphicData uri="http://schemas.microsoft.com/office/word/2010/wordprocessingShape">
                    <wps:wsp>
                      <wps:cNvSpPr txBox="1"/>
                      <wps:spPr>
                        <a:xfrm>
                          <a:off x="0" y="0"/>
                          <a:ext cx="1768899" cy="651933"/>
                        </a:xfrm>
                        <a:prstGeom prst="rect">
                          <a:avLst/>
                        </a:prstGeom>
                        <a:solidFill>
                          <a:schemeClr val="lt1"/>
                        </a:solidFill>
                        <a:ln w="6350">
                          <a:solidFill>
                            <a:prstClr val="black"/>
                          </a:solidFill>
                        </a:ln>
                      </wps:spPr>
                      <wps:txbx>
                        <w:txbxContent>
                          <w:p w14:paraId="74F333E8" w14:textId="5C45F13F" w:rsidR="00E63FE1" w:rsidRPr="000F3C1B" w:rsidRDefault="00E63FE1" w:rsidP="000F3C1B">
                            <w:pPr>
                              <w:jc w:val="center"/>
                              <w:rPr>
                                <w:rFonts w:asciiTheme="majorHAnsi" w:hAnsiTheme="majorHAnsi"/>
                                <w:b/>
                                <w:sz w:val="20"/>
                                <w:szCs w:val="20"/>
                                <w:u w:val="single"/>
                              </w:rPr>
                            </w:pPr>
                            <w:r w:rsidRPr="000F3C1B">
                              <w:rPr>
                                <w:rFonts w:asciiTheme="majorHAnsi" w:hAnsiTheme="majorHAnsi"/>
                                <w:b/>
                                <w:sz w:val="20"/>
                                <w:szCs w:val="20"/>
                                <w:u w:val="single"/>
                              </w:rPr>
                              <w:t>Required Labs:</w:t>
                            </w:r>
                          </w:p>
                          <w:p w14:paraId="30088BEF" w14:textId="6B2D5623" w:rsidR="00E63FE1" w:rsidRPr="000F3C1B" w:rsidRDefault="00E63FE1" w:rsidP="000F3C1B">
                            <w:pPr>
                              <w:pStyle w:val="ListParagraph"/>
                              <w:numPr>
                                <w:ilvl w:val="0"/>
                                <w:numId w:val="23"/>
                              </w:numPr>
                              <w:ind w:left="180" w:hanging="180"/>
                              <w:rPr>
                                <w:rFonts w:asciiTheme="majorHAnsi" w:hAnsiTheme="majorHAnsi"/>
                                <w:sz w:val="20"/>
                                <w:szCs w:val="20"/>
                              </w:rPr>
                            </w:pPr>
                            <w:r w:rsidRPr="000F3C1B">
                              <w:rPr>
                                <w:rFonts w:asciiTheme="majorHAnsi" w:hAnsiTheme="majorHAnsi"/>
                                <w:sz w:val="20"/>
                                <w:szCs w:val="20"/>
                              </w:rPr>
                              <w:t>UPT</w:t>
                            </w:r>
                            <w:r w:rsidR="00EB0741">
                              <w:rPr>
                                <w:rFonts w:asciiTheme="majorHAnsi" w:hAnsiTheme="majorHAnsi"/>
                                <w:sz w:val="20"/>
                                <w:szCs w:val="20"/>
                              </w:rPr>
                              <w:t xml:space="preserve"> (if indicated)</w:t>
                            </w:r>
                          </w:p>
                          <w:p w14:paraId="4EBF7E06" w14:textId="700AB15C" w:rsidR="00E63FE1" w:rsidRPr="000F3C1B" w:rsidRDefault="000F3C1B" w:rsidP="000F3C1B">
                            <w:pPr>
                              <w:pStyle w:val="ListParagraph"/>
                              <w:numPr>
                                <w:ilvl w:val="0"/>
                                <w:numId w:val="23"/>
                              </w:numPr>
                              <w:ind w:left="180" w:hanging="180"/>
                              <w:rPr>
                                <w:rFonts w:asciiTheme="majorHAnsi" w:hAnsiTheme="majorHAnsi"/>
                                <w:sz w:val="20"/>
                                <w:szCs w:val="20"/>
                              </w:rPr>
                            </w:pPr>
                            <w:r w:rsidRPr="000F3C1B">
                              <w:rPr>
                                <w:rFonts w:asciiTheme="majorHAnsi" w:hAnsiTheme="majorHAnsi"/>
                                <w:sz w:val="20"/>
                                <w:szCs w:val="20"/>
                              </w:rPr>
                              <w:t>Breathalyzer (for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AEBA0" id="Text Box 66" o:spid="_x0000_s1028" type="#_x0000_t202" style="position:absolute;margin-left:157.3pt;margin-top:8.6pt;width:139.3pt;height:5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U6TwIAAKoEAAAOAAAAZHJzL2Uyb0RvYy54bWysVEtv2zAMvg/YfxB0X5x3EyNOkaXIMCBo&#10;CyRFz4osx8ZkUZOU2NmvHyXbadrtNOwi86VP5EfSi/u6lOQsjC1AJXTQ61MiFIe0UMeEvuw3X2aU&#10;WMdUyiQokdCLsPR++fnTotKxGEIOMhWGIIiycaUTmjun4yiyPBclsz3QQqEzA1Myh6o5RqlhFaKX&#10;Mhr2+9OoApNqA1xYi9aHxkmXAT/LBHdPWWaFIzKhmJsLpwnnwZ/RcsHio2E6L3ibBvuHLEpWKHz0&#10;CvXAHCMnU/wBVRbcgIXM9TiUEWRZwUWoAasZ9D9Us8uZFqEWJMfqK032/8Hyx/OzIUWa0OmUEsVK&#10;7NFe1I58hZqgCfmptI0xbKcx0NVoxz53dotGX3admdJ/sSCCfmT6cmXXo3F/6W46m83nlHD0TSeD&#10;+WjkYaK329pY901ASbyQUIPdC6Sy89a6JrQL8Y9ZkEW6KaQMip8YsZaGnBn2WrqQI4K/i5KKVPj4&#10;aNIPwO98Hvp6/yAZ/9GmdxOFeFJhzp6TpnYvufpQBw6HHS8HSC9Il4Fm4KzmmwLht8y6Z2ZwwpAh&#10;3Br3hEcmAXOCVqIkB/Prb3Yfj41HLyUVTmxC7c8TM4IS+V3hSMwH47Ef8aCMJ3dDVMyt53DrUady&#10;DUjUAPdT8yD6eCc7MTNQvuJyrfyr6GKK49sJdZ24ds0e4XJysVqFIBxqzdxW7TT30L4xntZ9/cqM&#10;btvqcCAeoZttFn/obhPrbypYnRxkRWi957lhtaUfFyIMT7u8fuNu9RD19otZ/gYAAP//AwBQSwME&#10;FAAGAAgAAAAhACUI42XdAAAACgEAAA8AAABkcnMvZG93bnJldi54bWxMj8FOwzAQRO9I/IO1SNyo&#10;kxZKEuJUgAqXniiIsxu7tkW8jmw3DX/PcoLb7s5o9k27mf3AJh2TCyigXBTANPZBOTQCPt5fbipg&#10;KUtUcgioBXzrBJvu8qKVjQpnfNPTPhtGIZgaKcDmPDacp95qL9MijBpJO4boZaY1Gq6iPFO4H/iy&#10;KNbcS4f0wcpRP1vdf+1PXsD2ydSmr2S020o5N82fx515FeL6an58AJb1nP/M8ItP6NAR0yGcUCU2&#10;CFiVt2uyknC/BEaGu3pFw4EOZV0D71r+v0L3AwAA//8DAFBLAQItABQABgAIAAAAIQC2gziS/gAA&#10;AOEBAAATAAAAAAAAAAAAAAAAAAAAAABbQ29udGVudF9UeXBlc10ueG1sUEsBAi0AFAAGAAgAAAAh&#10;ADj9If/WAAAAlAEAAAsAAAAAAAAAAAAAAAAALwEAAF9yZWxzLy5yZWxzUEsBAi0AFAAGAAgAAAAh&#10;AG/glTpPAgAAqgQAAA4AAAAAAAAAAAAAAAAALgIAAGRycy9lMm9Eb2MueG1sUEsBAi0AFAAGAAgA&#10;AAAhACUI42XdAAAACgEAAA8AAAAAAAAAAAAAAAAAqQQAAGRycy9kb3ducmV2LnhtbFBLBQYAAAAA&#10;BAAEAPMAAACzBQAAAAA=&#10;" fillcolor="white [3201]" strokeweight=".5pt">
                <v:textbox>
                  <w:txbxContent>
                    <w:p w14:paraId="74F333E8" w14:textId="5C45F13F" w:rsidR="00E63FE1" w:rsidRPr="000F3C1B" w:rsidRDefault="00E63FE1" w:rsidP="000F3C1B">
                      <w:pPr>
                        <w:jc w:val="center"/>
                        <w:rPr>
                          <w:rFonts w:asciiTheme="majorHAnsi" w:hAnsiTheme="majorHAnsi"/>
                          <w:b/>
                          <w:sz w:val="20"/>
                          <w:szCs w:val="20"/>
                          <w:u w:val="single"/>
                        </w:rPr>
                      </w:pPr>
                      <w:r w:rsidRPr="000F3C1B">
                        <w:rPr>
                          <w:rFonts w:asciiTheme="majorHAnsi" w:hAnsiTheme="majorHAnsi"/>
                          <w:b/>
                          <w:sz w:val="20"/>
                          <w:szCs w:val="20"/>
                          <w:u w:val="single"/>
                        </w:rPr>
                        <w:t>Required Labs:</w:t>
                      </w:r>
                    </w:p>
                    <w:p w14:paraId="30088BEF" w14:textId="6B2D5623" w:rsidR="00E63FE1" w:rsidRPr="000F3C1B" w:rsidRDefault="00E63FE1" w:rsidP="000F3C1B">
                      <w:pPr>
                        <w:pStyle w:val="ListParagraph"/>
                        <w:numPr>
                          <w:ilvl w:val="0"/>
                          <w:numId w:val="23"/>
                        </w:numPr>
                        <w:ind w:left="180" w:hanging="180"/>
                        <w:rPr>
                          <w:rFonts w:asciiTheme="majorHAnsi" w:hAnsiTheme="majorHAnsi"/>
                          <w:sz w:val="20"/>
                          <w:szCs w:val="20"/>
                        </w:rPr>
                      </w:pPr>
                      <w:r w:rsidRPr="000F3C1B">
                        <w:rPr>
                          <w:rFonts w:asciiTheme="majorHAnsi" w:hAnsiTheme="majorHAnsi"/>
                          <w:sz w:val="20"/>
                          <w:szCs w:val="20"/>
                        </w:rPr>
                        <w:t>UPT</w:t>
                      </w:r>
                      <w:r w:rsidR="00EB0741">
                        <w:rPr>
                          <w:rFonts w:asciiTheme="majorHAnsi" w:hAnsiTheme="majorHAnsi"/>
                          <w:sz w:val="20"/>
                          <w:szCs w:val="20"/>
                        </w:rPr>
                        <w:t xml:space="preserve"> (if indicated)</w:t>
                      </w:r>
                    </w:p>
                    <w:p w14:paraId="4EBF7E06" w14:textId="700AB15C" w:rsidR="00E63FE1" w:rsidRPr="000F3C1B" w:rsidRDefault="000F3C1B" w:rsidP="000F3C1B">
                      <w:pPr>
                        <w:pStyle w:val="ListParagraph"/>
                        <w:numPr>
                          <w:ilvl w:val="0"/>
                          <w:numId w:val="23"/>
                        </w:numPr>
                        <w:ind w:left="180" w:hanging="180"/>
                        <w:rPr>
                          <w:rFonts w:asciiTheme="majorHAnsi" w:hAnsiTheme="majorHAnsi"/>
                          <w:sz w:val="20"/>
                          <w:szCs w:val="20"/>
                        </w:rPr>
                      </w:pPr>
                      <w:r w:rsidRPr="000F3C1B">
                        <w:rPr>
                          <w:rFonts w:asciiTheme="majorHAnsi" w:hAnsiTheme="majorHAnsi"/>
                          <w:sz w:val="20"/>
                          <w:szCs w:val="20"/>
                        </w:rPr>
                        <w:t>Breathalyzer (for follow-up)</w:t>
                      </w:r>
                    </w:p>
                  </w:txbxContent>
                </v:textbox>
              </v:shape>
            </w:pict>
          </mc:Fallback>
        </mc:AlternateContent>
      </w:r>
    </w:p>
    <w:p w14:paraId="02C0EBF3" w14:textId="25E270D3" w:rsidR="00A912D4" w:rsidRPr="0092528A" w:rsidRDefault="000F3C1B">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93056" behindDoc="0" locked="0" layoutInCell="1" allowOverlap="1" wp14:anchorId="30D86150" wp14:editId="349FDF20">
                <wp:simplePos x="0" y="0"/>
                <wp:positionH relativeFrom="column">
                  <wp:posOffset>3962400</wp:posOffset>
                </wp:positionH>
                <wp:positionV relativeFrom="paragraph">
                  <wp:posOffset>136312</wp:posOffset>
                </wp:positionV>
                <wp:extent cx="617432" cy="126577"/>
                <wp:effectExtent l="50800" t="25400" r="5080" b="89535"/>
                <wp:wrapNone/>
                <wp:docPr id="69" name="Right Arrow 69"/>
                <wp:cNvGraphicFramePr/>
                <a:graphic xmlns:a="http://schemas.openxmlformats.org/drawingml/2006/main">
                  <a:graphicData uri="http://schemas.microsoft.com/office/word/2010/wordprocessingShape">
                    <wps:wsp>
                      <wps:cNvSpPr/>
                      <wps:spPr>
                        <a:xfrm>
                          <a:off x="0" y="0"/>
                          <a:ext cx="617432" cy="126577"/>
                        </a:xfrm>
                        <a:prstGeom prst="rightArrow">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A6F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9" o:spid="_x0000_s1026" type="#_x0000_t13" style="position:absolute;margin-left:312pt;margin-top:10.75pt;width:48.6pt;height: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MDmAIAALYFAAAOAAAAZHJzL2Uyb0RvYy54bWysVN9PGzEMfp+0/yHK+7heKS1UXFEFYprE&#10;AAETz2ku6UXKxVmS9tr99XNyPygMDWnay10c25/tL7bPL3a1JlvhvAJT0PxoRIkwHEpl1gX98XT9&#10;5ZQSH5gpmQYjCroXnl4sPn86b+xcjKECXQpHEMT4eWMLWoVg51nmeSVq5o/ACoNKCa5mAUW3zkrH&#10;GkSvdTYejaZZA660DrjwHm+vWiVdJHwpBQ93UnoRiC4o5hbS16XvKn6zxTmbrx2zleJdGuwfsqiZ&#10;Mhh0gLpigZGNU39A1Yo78CDDEYc6AykVF6kGrCYfvanmsWJWpFqQHG8Hmvz/g+W323tHVFnQ6Rkl&#10;htX4Rg9qXQWydA4agrdIUWP9HC0f7b3rJI/HWO9Oujr+sRKyS7TuB1rFLhCOl9N8NjkeU8JRlY+n&#10;J7NZxMxenK3z4auAmsRDQV2Mn8InStn2xofWoTeMET1oVV4rrZMQ+0Vcake2DF96tc6Tq97U36Fs&#10;705PRqP03hg4tVc0T2m8QtLmI/Cwy7v8DxwRNHpmkamWm3QKey0injYPQiLNyEab2ZBBmxzjXJjQ&#10;4ybr6CaxvMHxOJX0V8fOPrqK1PyD8/hj58EjRQYTBudaGXDvAeghZdna9wy0dUcKVlDuscMctKPn&#10;Lb9W+Mo3zId75nDWcCpxf4Q7/EgNTUGhO1FSgfv13n20xxFALSUNzm5B/c8Nc4IS/c3gcJzlk0kc&#10;9iRMTmZjFNyhZnWoMZv6ErBpctxUlqdjtA+6P0oH9TOumWWMiipmOMYuKA+uFy5Du1NwUXGxXCYz&#10;HHDLwo15tLx/9di/T7tn5mzX6gFn5Bb6OWfzN73e2sb3MLDcBJAqDcILrx3fuBxSJ3eLLG6fQzlZ&#10;vazbxW8AAAD//wMAUEsDBBQABgAIAAAAIQDI/cx13gAAAAkBAAAPAAAAZHJzL2Rvd25yZXYueG1s&#10;TI/BTsMwEETvSPyDtUjcqGOTtijEqRBSy4UDpHzAJjZJIF5HttuEv8ec6HE0o5k35W6xIzsbHwZH&#10;CsQqA2aodXqgTsHHcX/3ACxEJI2jI6PgxwTYVddXJRbazfRuznXsWCqhUKCCPsap4Dy0vbEYVm4y&#10;lLxP5y3GJH3Htcc5lduRyyzbcIsDpYUeJ/Pcm/a7PlkF/Hj4mtevgtt93XiN2/v68Pai1O3N8vQI&#10;LJol/ofhDz+hQ5WYGnciHdioYCPz9CUqkGINLAW2UkhgjYJc5MCrkl8+qH4BAAD//wMAUEsBAi0A&#10;FAAGAAgAAAAhALaDOJL+AAAA4QEAABMAAAAAAAAAAAAAAAAAAAAAAFtDb250ZW50X1R5cGVzXS54&#10;bWxQSwECLQAUAAYACAAAACEAOP0h/9YAAACUAQAACwAAAAAAAAAAAAAAAAAvAQAAX3JlbHMvLnJl&#10;bHNQSwECLQAUAAYACAAAACEA4ogjA5gCAAC2BQAADgAAAAAAAAAAAAAAAAAuAgAAZHJzL2Uyb0Rv&#10;Yy54bWxQSwECLQAUAAYACAAAACEAyP3Mdd4AAAAJAQAADwAAAAAAAAAAAAAAAADyBAAAZHJzL2Rv&#10;d25yZXYueG1sUEsFBgAAAAAEAAQA8wAAAP0FAAAAAA==&#10;" adj="19386" fillcolor="#d8d8d8 [2732]" strokecolor="black [3213]">
                <v:shadow on="t" color="black" opacity="22937f" origin=",.5" offset="0,.63889mm"/>
              </v:shape>
            </w:pict>
          </mc:Fallback>
        </mc:AlternateContent>
      </w:r>
    </w:p>
    <w:p w14:paraId="3E288D16" w14:textId="12882AA4" w:rsidR="00A912D4" w:rsidRPr="0092528A" w:rsidRDefault="00A912D4">
      <w:pPr>
        <w:rPr>
          <w:rFonts w:asciiTheme="majorHAnsi" w:hAnsiTheme="majorHAnsi" w:cstheme="majorHAnsi"/>
          <w:highlight w:val="white"/>
          <w:u w:val="single"/>
        </w:rPr>
      </w:pPr>
    </w:p>
    <w:p w14:paraId="34B96D98" w14:textId="6FF4106A" w:rsidR="00A912D4" w:rsidRPr="0092528A" w:rsidRDefault="00A912D4">
      <w:pPr>
        <w:rPr>
          <w:rFonts w:asciiTheme="majorHAnsi" w:hAnsiTheme="majorHAnsi" w:cstheme="majorHAnsi"/>
          <w:highlight w:val="white"/>
          <w:u w:val="single"/>
        </w:rPr>
      </w:pPr>
    </w:p>
    <w:p w14:paraId="48AE4094" w14:textId="26A63252" w:rsidR="00A912D4" w:rsidRPr="0092528A" w:rsidRDefault="00251D6E">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50048" behindDoc="0" locked="0" layoutInCell="1" allowOverlap="1" wp14:anchorId="3B8F466F" wp14:editId="4066CC67">
                <wp:simplePos x="0" y="0"/>
                <wp:positionH relativeFrom="column">
                  <wp:posOffset>1015365</wp:posOffset>
                </wp:positionH>
                <wp:positionV relativeFrom="paragraph">
                  <wp:posOffset>184997</wp:posOffset>
                </wp:positionV>
                <wp:extent cx="3759200" cy="313055"/>
                <wp:effectExtent l="0" t="0" r="12700" b="17145"/>
                <wp:wrapNone/>
                <wp:docPr id="33" name="Text Box 33"/>
                <wp:cNvGraphicFramePr/>
                <a:graphic xmlns:a="http://schemas.openxmlformats.org/drawingml/2006/main">
                  <a:graphicData uri="http://schemas.microsoft.com/office/word/2010/wordprocessingShape">
                    <wps:wsp>
                      <wps:cNvSpPr txBox="1"/>
                      <wps:spPr>
                        <a:xfrm>
                          <a:off x="0" y="0"/>
                          <a:ext cx="3759200" cy="313055"/>
                        </a:xfrm>
                        <a:prstGeom prst="rect">
                          <a:avLst/>
                        </a:prstGeom>
                        <a:solidFill>
                          <a:schemeClr val="lt1"/>
                        </a:solidFill>
                        <a:ln w="6350">
                          <a:solidFill>
                            <a:prstClr val="black"/>
                          </a:solidFill>
                        </a:ln>
                      </wps:spPr>
                      <wps:txbx>
                        <w:txbxContent>
                          <w:p w14:paraId="41B36992" w14:textId="3D8728C2" w:rsidR="00A717A6" w:rsidRPr="000C19CC" w:rsidRDefault="00A717A6" w:rsidP="00251D6E">
                            <w:pPr>
                              <w:jc w:val="center"/>
                              <w:rPr>
                                <w:rFonts w:asciiTheme="majorHAnsi" w:hAnsiTheme="majorHAnsi" w:cstheme="majorHAnsi"/>
                                <w:sz w:val="22"/>
                                <w:szCs w:val="20"/>
                              </w:rPr>
                            </w:pPr>
                            <w:r w:rsidRPr="007E6484">
                              <w:rPr>
                                <w:rFonts w:asciiTheme="majorHAnsi" w:hAnsiTheme="majorHAnsi" w:cstheme="majorHAnsi"/>
                                <w:b/>
                                <w:sz w:val="22"/>
                                <w:szCs w:val="20"/>
                                <w:u w:val="single"/>
                              </w:rPr>
                              <w:t>Complete</w:t>
                            </w:r>
                            <w:r w:rsidRPr="00251D6E">
                              <w:rPr>
                                <w:rFonts w:asciiTheme="majorHAnsi" w:hAnsiTheme="majorHAnsi" w:cstheme="majorHAnsi"/>
                                <w:b/>
                                <w:sz w:val="22"/>
                                <w:szCs w:val="20"/>
                                <w:u w:val="single"/>
                              </w:rPr>
                              <w:t xml:space="preserve"> Clinical Opiate Withdrawal Scale (COWS) </w:t>
                            </w:r>
                            <w:r w:rsidRPr="007E6484">
                              <w:rPr>
                                <w:rFonts w:asciiTheme="majorHAnsi" w:hAnsiTheme="majorHAnsi" w:cstheme="majorHAnsi"/>
                                <w:b/>
                                <w:sz w:val="22"/>
                                <w:szCs w:val="20"/>
                                <w:u w:val="single"/>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F466F" id="Text Box 33" o:spid="_x0000_s1029" type="#_x0000_t202" style="position:absolute;margin-left:79.95pt;margin-top:14.55pt;width:296pt;height:24.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sHUAIAAKoEAAAOAAAAZHJzL2Uyb0RvYy54bWysVE1vGjEQvVfqf7B8L8tHSBqUJaKJqCqh&#10;JBKpcjZeL6zq9bi2YZf++j57gZC0p6oXM555+zzzZoab27bWbKecr8jkfNDrc6aMpKIy65x/f55/&#10;+syZD8IUQpNROd8rz2+nHz/cNHaihrQhXSjHQGL8pLE534RgJ1nm5UbVwvfIKoNgSa4WAVe3zgon&#10;GrDXOhv2+5dZQ66wjqTyHt77Lsinib8slQyPZelVYDrnyC2k06VzFc9seiMmayfsppKHNMQ/ZFGL&#10;yuDRE9W9CIJtXfUHVV1JR57K0JNUZ1SWlVSpBlQz6L+rZrkRVqVaII63J5n8/6OVD7snx6oi56MR&#10;Z0bU6NGzagP7Qi2DC/o01k8AW1oAQws/+nz0ezhj2W3p6viLghjiUHp/UjeySThHV+NrtIwzidho&#10;MOqPx5Eme/3aOh++KqpZNHLu0L0kqtgtfOigR0h8zJOuinmldbrEiVF32rGdQK91SDmC/A1KG9bk&#10;/HI07ifiN7FIffp+pYX8cUjvDAU+bZBz1KSrPVqhXbWdhkddVlTsIZejbuC8lfMK9Avhw5NwmDDI&#10;gK0JjzhKTciJDhZnG3K//uaPeDQeUc4aTGzO/c+tcIoz/c1gJK4HFxdxxNPlYnw1xMWdR1bnEbOt&#10;7whCDbCfViYz4oM+mqWj+gXLNYuvIiSMxNs5D0fzLnR7hOWUajZLIAy1FWFhllZG6tiYKOtz+yKc&#10;PbQ1YCAe6DjbYvKuux02fmlotg1UVqn1UedO1YP8WIg0PIfljRt3fk+o17+Y6W8AAAD//wMAUEsD&#10;BBQABgAIAAAAIQD4flk+3AAAAAkBAAAPAAAAZHJzL2Rvd25yZXYueG1sTI/BTsMwEETvSPyDtUjc&#10;qJOKQpLGqQAVLpxaEGc3dm2r8Tqy3TT8PcsJbju7o9k37Wb2A5t0TC6ggHJRANPYB+XQCPj8eL2r&#10;gKUsUckhoBbwrRNsuuurVjYqXHCnp302jEIwNVKAzXlsOE+91V6mRRg10u0YopeZZDRcRXmhcD/w&#10;ZVE8cC8d0gcrR/1idX/an72A7bOpTV/JaLeVcm6av47v5k2I25v5aQ0s6zn/meEXn9ChI6ZDOKNK&#10;bCC9qmuyCljWJTAyPK5KWhxoqO6Bdy3/36D7AQAA//8DAFBLAQItABQABgAIAAAAIQC2gziS/gAA&#10;AOEBAAATAAAAAAAAAAAAAAAAAAAAAABbQ29udGVudF9UeXBlc10ueG1sUEsBAi0AFAAGAAgAAAAh&#10;ADj9If/WAAAAlAEAAAsAAAAAAAAAAAAAAAAALwEAAF9yZWxzLy5yZWxzUEsBAi0AFAAGAAgAAAAh&#10;ANRriwdQAgAAqgQAAA4AAAAAAAAAAAAAAAAALgIAAGRycy9lMm9Eb2MueG1sUEsBAi0AFAAGAAgA&#10;AAAhAPh+WT7cAAAACQEAAA8AAAAAAAAAAAAAAAAAqgQAAGRycy9kb3ducmV2LnhtbFBLBQYAAAAA&#10;BAAEAPMAAACzBQAAAAA=&#10;" fillcolor="white [3201]" strokeweight=".5pt">
                <v:textbox>
                  <w:txbxContent>
                    <w:p w14:paraId="41B36992" w14:textId="3D8728C2" w:rsidR="00A717A6" w:rsidRPr="000C19CC" w:rsidRDefault="00A717A6" w:rsidP="00251D6E">
                      <w:pPr>
                        <w:jc w:val="center"/>
                        <w:rPr>
                          <w:rFonts w:asciiTheme="majorHAnsi" w:hAnsiTheme="majorHAnsi" w:cstheme="majorHAnsi"/>
                          <w:sz w:val="22"/>
                          <w:szCs w:val="20"/>
                        </w:rPr>
                      </w:pPr>
                      <w:r w:rsidRPr="007E6484">
                        <w:rPr>
                          <w:rFonts w:asciiTheme="majorHAnsi" w:hAnsiTheme="majorHAnsi" w:cstheme="majorHAnsi"/>
                          <w:b/>
                          <w:sz w:val="22"/>
                          <w:szCs w:val="20"/>
                          <w:u w:val="single"/>
                        </w:rPr>
                        <w:t>Complete</w:t>
                      </w:r>
                      <w:r w:rsidRPr="00251D6E">
                        <w:rPr>
                          <w:rFonts w:asciiTheme="majorHAnsi" w:hAnsiTheme="majorHAnsi" w:cstheme="majorHAnsi"/>
                          <w:b/>
                          <w:sz w:val="22"/>
                          <w:szCs w:val="20"/>
                          <w:u w:val="single"/>
                        </w:rPr>
                        <w:t xml:space="preserve"> Clinical Opiate Withdrawal Scale (COWS) </w:t>
                      </w:r>
                      <w:r w:rsidRPr="007E6484">
                        <w:rPr>
                          <w:rFonts w:asciiTheme="majorHAnsi" w:hAnsiTheme="majorHAnsi" w:cstheme="majorHAnsi"/>
                          <w:b/>
                          <w:sz w:val="22"/>
                          <w:szCs w:val="20"/>
                          <w:u w:val="single"/>
                        </w:rPr>
                        <w:t>Score</w:t>
                      </w:r>
                    </w:p>
                  </w:txbxContent>
                </v:textbox>
              </v:shape>
            </w:pict>
          </mc:Fallback>
        </mc:AlternateContent>
      </w:r>
    </w:p>
    <w:p w14:paraId="5FF037DE" w14:textId="5CEBCF84" w:rsidR="00A912D4" w:rsidRPr="0092528A" w:rsidRDefault="0018447B">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31616" behindDoc="0" locked="0" layoutInCell="1" allowOverlap="1" wp14:anchorId="46438E33" wp14:editId="6080CAE4">
                <wp:simplePos x="0" y="0"/>
                <wp:positionH relativeFrom="column">
                  <wp:posOffset>2886498</wp:posOffset>
                </wp:positionH>
                <wp:positionV relativeFrom="paragraph">
                  <wp:posOffset>144145</wp:posOffset>
                </wp:positionV>
                <wp:extent cx="0" cy="448734"/>
                <wp:effectExtent l="63500" t="25400" r="63500" b="72390"/>
                <wp:wrapNone/>
                <wp:docPr id="48" name="Straight Connector 48"/>
                <wp:cNvGraphicFramePr/>
                <a:graphic xmlns:a="http://schemas.openxmlformats.org/drawingml/2006/main">
                  <a:graphicData uri="http://schemas.microsoft.com/office/word/2010/wordprocessingShape">
                    <wps:wsp>
                      <wps:cNvCnPr/>
                      <wps:spPr>
                        <a:xfrm>
                          <a:off x="0" y="0"/>
                          <a:ext cx="0" cy="44873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C9220" id="Straight Connector 4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3pt,11.35pt" to="227.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ciuAEAAMQDAAAOAAAAZHJzL2Uyb0RvYy54bWysU8tu2zAQvBfoPxC815JdIw0Eyzk4aC5F&#10;YzTtBzDU0iLAF5asJf99l5SsFGmBAEUvFB87szuzq93daA07A0btXcvXq5ozcNJ32p1a/uP75w+3&#10;nMUkXCeMd9DyC0R+t3//bjeEBja+96YDZETiYjOElvcphaaqouzBirjyARw9Ko9WJDriqepQDMRu&#10;TbWp65tq8NgF9BJipNv76ZHvC79SINOjUhESMy2n2lJZsazPea32O9GcUIRey7kM8Q9VWKEdJV2o&#10;7kUS7CfqP6isluijV2klva28UlpC0UBq1vUrNU+9CFC0kDkxLDbF/0crv56PyHTX8i11yglLPXpK&#10;KPSpT+zgnSMHPTJ6JKeGEBsCHNwR51MMR8yyR4U2f0kQG4u7l8VdGBOT06Wk2+329tPHbaarXnAB&#10;Y3oAb1netNxol3WLRpy/xDSFXkMIl+uYMpdduhjIwcZ9A0VaKNemoMsUwcEgOwvqv5ASXFrPqUt0&#10;hiltzAKs3wbO8RkKZcIW8Ppt8IIomb1LC9hq5/FvBGm8lqym+KsDk+5swbPvLqUnxRoalWLuPNZ5&#10;Fn8/F/jLz7f/BQAA//8DAFBLAwQUAAYACAAAACEA0BFDqNwAAAAJAQAADwAAAGRycy9kb3ducmV2&#10;LnhtbEyPy07EMAxF90j8Q2QkdkxKKIUpTUcICYklU1iwTBvTB40TJZlp5+8JYgFL20fX51a71czs&#10;iD6MliRcbzJgSJ3VI/US3t+er+6BhahIq9kSSjhhgF19flapUtuF9nhsYs9SCIVSSRhidCXnoRvQ&#10;qLCxDindPq03KqbR91x7taRwM3ORZQU3aqT0YVAOnwbsvpqDkfDh20m8nBYn7FQ028mheN2jlJcX&#10;6+MDsIhr/IPhRz+pQ52cWnsgHdgsIb/Ni4RKEOIOWAJ+F62E7U0OvK74/wb1NwAAAP//AwBQSwEC&#10;LQAUAAYACAAAACEAtoM4kv4AAADhAQAAEwAAAAAAAAAAAAAAAAAAAAAAW0NvbnRlbnRfVHlwZXNd&#10;LnhtbFBLAQItABQABgAIAAAAIQA4/SH/1gAAAJQBAAALAAAAAAAAAAAAAAAAAC8BAABfcmVscy8u&#10;cmVsc1BLAQItABQABgAIAAAAIQBXXSciuAEAAMQDAAAOAAAAAAAAAAAAAAAAAC4CAABkcnMvZTJv&#10;RG9jLnhtbFBLAQItABQABgAIAAAAIQDQEUOo3AAAAAkBAAAPAAAAAAAAAAAAAAAAABIEAABkcnMv&#10;ZG93bnJldi54bWxQSwUGAAAAAAQABADzAAAAGwUAAAAA&#10;" strokecolor="#4f81bd [3204]" strokeweight="2pt">
                <v:shadow on="t" color="black" opacity="24903f" origin=",.5" offset="0,.55556mm"/>
              </v:line>
            </w:pict>
          </mc:Fallback>
        </mc:AlternateContent>
      </w:r>
    </w:p>
    <w:p w14:paraId="1D9C3224" w14:textId="0D2B576E" w:rsidR="00A912D4" w:rsidRPr="0092528A" w:rsidRDefault="00A912D4">
      <w:pPr>
        <w:rPr>
          <w:rFonts w:asciiTheme="majorHAnsi" w:hAnsiTheme="majorHAnsi" w:cstheme="majorHAnsi"/>
          <w:highlight w:val="white"/>
          <w:u w:val="single"/>
        </w:rPr>
      </w:pPr>
    </w:p>
    <w:p w14:paraId="0C3C578A" w14:textId="77F37B61" w:rsidR="00A912D4" w:rsidRPr="0092528A" w:rsidRDefault="00251D6E">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52096" behindDoc="0" locked="0" layoutInCell="1" allowOverlap="1" wp14:anchorId="6B20011F" wp14:editId="1D042092">
                <wp:simplePos x="0" y="0"/>
                <wp:positionH relativeFrom="column">
                  <wp:posOffset>-41910</wp:posOffset>
                </wp:positionH>
                <wp:positionV relativeFrom="paragraph">
                  <wp:posOffset>561340</wp:posOffset>
                </wp:positionV>
                <wp:extent cx="1905000" cy="660400"/>
                <wp:effectExtent l="0" t="0" r="12700" b="12700"/>
                <wp:wrapNone/>
                <wp:docPr id="34" name="Text Box 34"/>
                <wp:cNvGraphicFramePr/>
                <a:graphic xmlns:a="http://schemas.openxmlformats.org/drawingml/2006/main">
                  <a:graphicData uri="http://schemas.microsoft.com/office/word/2010/wordprocessingShape">
                    <wps:wsp>
                      <wps:cNvSpPr txBox="1"/>
                      <wps:spPr>
                        <a:xfrm>
                          <a:off x="0" y="0"/>
                          <a:ext cx="1905000" cy="660400"/>
                        </a:xfrm>
                        <a:prstGeom prst="rect">
                          <a:avLst/>
                        </a:prstGeom>
                        <a:solidFill>
                          <a:schemeClr val="lt1"/>
                        </a:solidFill>
                        <a:ln w="6350">
                          <a:solidFill>
                            <a:prstClr val="black"/>
                          </a:solidFill>
                        </a:ln>
                      </wps:spPr>
                      <wps:txbx>
                        <w:txbxContent>
                          <w:p w14:paraId="40B4D000" w14:textId="30C726A3" w:rsidR="00A717A6" w:rsidRPr="00251D6E" w:rsidRDefault="00A717A6" w:rsidP="000C19CC">
                            <w:pPr>
                              <w:jc w:val="center"/>
                              <w:rPr>
                                <w:rFonts w:asciiTheme="majorHAnsi" w:hAnsiTheme="majorHAnsi" w:cstheme="majorHAnsi"/>
                                <w:b/>
                                <w:sz w:val="20"/>
                                <w:szCs w:val="20"/>
                                <w:u w:val="single"/>
                              </w:rPr>
                            </w:pPr>
                            <w:r w:rsidRPr="00251D6E">
                              <w:rPr>
                                <w:rFonts w:asciiTheme="majorHAnsi" w:hAnsiTheme="majorHAnsi" w:cstheme="majorHAnsi"/>
                                <w:b/>
                                <w:sz w:val="20"/>
                                <w:szCs w:val="20"/>
                                <w:u w:val="single"/>
                              </w:rPr>
                              <w:t>No buprenorphine indicated</w:t>
                            </w:r>
                          </w:p>
                          <w:p w14:paraId="6322082A" w14:textId="4BBFC89B" w:rsidR="00A717A6" w:rsidRDefault="00A717A6" w:rsidP="00595DE2">
                            <w:pPr>
                              <w:rPr>
                                <w:rFonts w:asciiTheme="majorHAnsi" w:hAnsiTheme="majorHAnsi" w:cstheme="majorHAnsi"/>
                                <w:sz w:val="20"/>
                                <w:szCs w:val="20"/>
                              </w:rPr>
                            </w:pPr>
                          </w:p>
                          <w:p w14:paraId="177FBDB9" w14:textId="33CC00BA" w:rsidR="00A717A6" w:rsidRPr="000C19CC" w:rsidRDefault="00A717A6" w:rsidP="00595DE2">
                            <w:pPr>
                              <w:rPr>
                                <w:rFonts w:asciiTheme="majorHAnsi" w:hAnsiTheme="majorHAnsi" w:cstheme="majorHAnsi"/>
                                <w:sz w:val="20"/>
                                <w:szCs w:val="20"/>
                              </w:rPr>
                            </w:pPr>
                            <w:r>
                              <w:rPr>
                                <w:rFonts w:asciiTheme="majorHAnsi" w:hAnsiTheme="majorHAnsi" w:cstheme="majorHAnsi"/>
                                <w:sz w:val="20"/>
                                <w:szCs w:val="20"/>
                              </w:rPr>
                              <w:t xml:space="preserve">Re-assess COWS score in 1-2 </w:t>
                            </w:r>
                            <w:proofErr w:type="spellStart"/>
                            <w:r>
                              <w:rPr>
                                <w:rFonts w:asciiTheme="majorHAnsi" w:hAnsiTheme="majorHAnsi" w:cstheme="majorHAnsi"/>
                                <w:sz w:val="20"/>
                                <w:szCs w:val="20"/>
                              </w:rPr>
                              <w:t>hrs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0011F" id="Text Box 34" o:spid="_x0000_s1030" type="#_x0000_t202" style="position:absolute;margin-left:-3.3pt;margin-top:44.2pt;width:150pt;height: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M9TQIAAKoEAAAOAAAAZHJzL2Uyb0RvYy54bWysVN9v2jAQfp+0/8Hy+5pAKWsRoWJUTJOq&#10;tlI79dk4DkRzfJ5tSLq/fp8doLTb07QX53758913d5led41mO+V8Tabgg7OcM2UklbVZF/z70/LT&#10;JWc+CFMKTUYV/EV5fj37+GHa2oka0oZ0qRwDiPGT1hZ8E4KdZJmXG9UIf0ZWGTgrco0IUN06K51o&#10;gd7obJjn46wlV1pHUnkP603v5LOEX1VKhvuq8iowXXDkFtLp0rmKZzabisnaCbup5T4N8Q9ZNKI2&#10;ePQIdSOCYFtX/wHV1NKRpyqcSWoyqqpaqlQDqhnk76p53AirUi0gx9sjTf7/wcq73YNjdVnw8xFn&#10;RjTo0ZPqAvtCHYMJ/LTWTxD2aBEYOtjR54PdwxjL7irXxC8KYvCD6ZcjuxFNxktX+UWewyXhG4/z&#10;EWTAZ6+3rfPhq6KGRaHgDt1LpIrdrQ996CEkPuZJ1+Wy1jopcWLUQju2E+i1DilHgL+J0oa1ePz8&#10;Ik/Ab3wR+nh/pYX8sU/vJAp42iDnyElfe5RCt+oSh0e+VlS+gC5H/cB5K5c14G+FDw/CYcJAA7Ym&#10;3OOoNCEn2kucbcj9+ps9xqPx8HLWYmIL7n9uhVOc6W8GI3E1GI3iiCdldPF5CMWdelanHrNtFgSi&#10;BthPK5MY44M+iJWj5hnLNY+vwiWMxNsFDwdxEfo9wnJKNZ+nIAy1FeHWPFoZoWNjIq1P3bNwdt/W&#10;gIG4o8Nsi8m77vax8aah+TZQVafWR557Vvf0YyHS8OyXN27cqZ6iXn8xs98AAAD//wMAUEsDBBQA&#10;BgAIAAAAIQAvz5Vt3AAAAAkBAAAPAAAAZHJzL2Rvd25yZXYueG1sTI/BTsMwDIbvSLxDZCRuW0qZ&#10;qrQ0nQANLpzYEGevyZKIJqmarCtvjznBzdb/6ffndrv4gc16Si4GCXfrApgOfVQuGAkfh5eVAJYy&#10;BoVDDFrCt06w7a6vWmxUvIR3Pe+zYVQSUoMSbM5jw3nqrfaY1nHUgbJTnDxmWifD1YQXKvcDL4ui&#10;4h5doAsWR/1sdf+1P3sJuydTm17gZHdCOTcvn6c38yrl7c3y+AAs6yX/wfCrT+rQkdMxnoNKbJCw&#10;qioiJQixAUZ5Wd/TcCSwLjfAu5b//6D7AQAA//8DAFBLAQItABQABgAIAAAAIQC2gziS/gAAAOEB&#10;AAATAAAAAAAAAAAAAAAAAAAAAABbQ29udGVudF9UeXBlc10ueG1sUEsBAi0AFAAGAAgAAAAhADj9&#10;If/WAAAAlAEAAAsAAAAAAAAAAAAAAAAALwEAAF9yZWxzLy5yZWxzUEsBAi0AFAAGAAgAAAAhAKc0&#10;Mz1NAgAAqgQAAA4AAAAAAAAAAAAAAAAALgIAAGRycy9lMm9Eb2MueG1sUEsBAi0AFAAGAAgAAAAh&#10;AC/PlW3cAAAACQEAAA8AAAAAAAAAAAAAAAAApwQAAGRycy9kb3ducmV2LnhtbFBLBQYAAAAABAAE&#10;APMAAACwBQAAAAA=&#10;" fillcolor="white [3201]" strokeweight=".5pt">
                <v:textbox>
                  <w:txbxContent>
                    <w:p w14:paraId="40B4D000" w14:textId="30C726A3" w:rsidR="00A717A6" w:rsidRPr="00251D6E" w:rsidRDefault="00A717A6" w:rsidP="000C19CC">
                      <w:pPr>
                        <w:jc w:val="center"/>
                        <w:rPr>
                          <w:rFonts w:asciiTheme="majorHAnsi" w:hAnsiTheme="majorHAnsi" w:cstheme="majorHAnsi"/>
                          <w:b/>
                          <w:sz w:val="20"/>
                          <w:szCs w:val="20"/>
                          <w:u w:val="single"/>
                        </w:rPr>
                      </w:pPr>
                      <w:r w:rsidRPr="00251D6E">
                        <w:rPr>
                          <w:rFonts w:asciiTheme="majorHAnsi" w:hAnsiTheme="majorHAnsi" w:cstheme="majorHAnsi"/>
                          <w:b/>
                          <w:sz w:val="20"/>
                          <w:szCs w:val="20"/>
                          <w:u w:val="single"/>
                        </w:rPr>
                        <w:t>No buprenorphine indicated</w:t>
                      </w:r>
                    </w:p>
                    <w:p w14:paraId="6322082A" w14:textId="4BBFC89B" w:rsidR="00A717A6" w:rsidRDefault="00A717A6" w:rsidP="00595DE2">
                      <w:pPr>
                        <w:rPr>
                          <w:rFonts w:asciiTheme="majorHAnsi" w:hAnsiTheme="majorHAnsi" w:cstheme="majorHAnsi"/>
                          <w:sz w:val="20"/>
                          <w:szCs w:val="20"/>
                        </w:rPr>
                      </w:pPr>
                    </w:p>
                    <w:p w14:paraId="177FBDB9" w14:textId="33CC00BA" w:rsidR="00A717A6" w:rsidRPr="000C19CC" w:rsidRDefault="00A717A6" w:rsidP="00595DE2">
                      <w:pPr>
                        <w:rPr>
                          <w:rFonts w:asciiTheme="majorHAnsi" w:hAnsiTheme="majorHAnsi" w:cstheme="majorHAnsi"/>
                          <w:sz w:val="20"/>
                          <w:szCs w:val="20"/>
                        </w:rPr>
                      </w:pPr>
                      <w:r>
                        <w:rPr>
                          <w:rFonts w:asciiTheme="majorHAnsi" w:hAnsiTheme="majorHAnsi" w:cstheme="majorHAnsi"/>
                          <w:sz w:val="20"/>
                          <w:szCs w:val="20"/>
                        </w:rPr>
                        <w:t xml:space="preserve">Re-assess COWS score in 1-2 </w:t>
                      </w:r>
                      <w:proofErr w:type="spellStart"/>
                      <w:r>
                        <w:rPr>
                          <w:rFonts w:asciiTheme="majorHAnsi" w:hAnsiTheme="majorHAnsi" w:cstheme="majorHAnsi"/>
                          <w:sz w:val="20"/>
                          <w:szCs w:val="20"/>
                        </w:rPr>
                        <w:t>hrs</w:t>
                      </w:r>
                      <w:proofErr w:type="spellEnd"/>
                    </w:p>
                  </w:txbxContent>
                </v:textbox>
              </v:shape>
            </w:pict>
          </mc:Fallback>
        </mc:AlternateContent>
      </w:r>
      <w:r>
        <w:rPr>
          <w:rFonts w:asciiTheme="majorHAnsi" w:hAnsiTheme="majorHAnsi" w:cstheme="majorHAnsi"/>
          <w:noProof/>
          <w:u w:val="single"/>
        </w:rPr>
        <mc:AlternateContent>
          <mc:Choice Requires="wps">
            <w:drawing>
              <wp:anchor distT="0" distB="0" distL="114300" distR="114300" simplePos="0" relativeHeight="251656192" behindDoc="0" locked="0" layoutInCell="1" allowOverlap="1" wp14:anchorId="49BA3C6D" wp14:editId="605AF914">
                <wp:simplePos x="0" y="0"/>
                <wp:positionH relativeFrom="column">
                  <wp:posOffset>455930</wp:posOffset>
                </wp:positionH>
                <wp:positionV relativeFrom="paragraph">
                  <wp:posOffset>86995</wp:posOffset>
                </wp:positionV>
                <wp:extent cx="736600" cy="270510"/>
                <wp:effectExtent l="0" t="0" r="12700" b="8890"/>
                <wp:wrapNone/>
                <wp:docPr id="36" name="Text Box 36"/>
                <wp:cNvGraphicFramePr/>
                <a:graphic xmlns:a="http://schemas.openxmlformats.org/drawingml/2006/main">
                  <a:graphicData uri="http://schemas.microsoft.com/office/word/2010/wordprocessingShape">
                    <wps:wsp>
                      <wps:cNvSpPr txBox="1"/>
                      <wps:spPr>
                        <a:xfrm>
                          <a:off x="0" y="0"/>
                          <a:ext cx="736600" cy="270510"/>
                        </a:xfrm>
                        <a:prstGeom prst="rect">
                          <a:avLst/>
                        </a:prstGeom>
                        <a:solidFill>
                          <a:schemeClr val="lt1"/>
                        </a:solidFill>
                        <a:ln w="6350">
                          <a:solidFill>
                            <a:prstClr val="black"/>
                          </a:solidFill>
                        </a:ln>
                      </wps:spPr>
                      <wps:txbx>
                        <w:txbxContent>
                          <w:p w14:paraId="1D684CFB" w14:textId="1F50BB9B" w:rsidR="00A717A6" w:rsidRPr="00251D6E" w:rsidRDefault="00A717A6" w:rsidP="000C19CC">
                            <w:pPr>
                              <w:jc w:val="center"/>
                              <w:rPr>
                                <w:rFonts w:asciiTheme="majorHAnsi" w:hAnsiTheme="majorHAnsi" w:cstheme="majorHAnsi"/>
                                <w:b/>
                                <w:sz w:val="20"/>
                                <w:szCs w:val="20"/>
                              </w:rPr>
                            </w:pPr>
                            <w:r w:rsidRPr="00251D6E">
                              <w:rPr>
                                <w:rFonts w:asciiTheme="majorHAnsi" w:hAnsiTheme="majorHAnsi" w:cstheme="majorHAnsi"/>
                                <w:b/>
                                <w:sz w:val="20"/>
                                <w:szCs w:val="20"/>
                              </w:rPr>
                              <w:t>COWS &lt;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3C6D" id="Text Box 36" o:spid="_x0000_s1031" type="#_x0000_t202" style="position:absolute;margin-left:35.9pt;margin-top:6.85pt;width:58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NbxTwIAAKkEAAAOAAAAZHJzL2Uyb0RvYy54bWysVE1vGjEQvVfqf7B8b3YhQFLEElGiVJVQ&#10;EimpcjZeb1jV63Ftwy799X02H4G0p6oX73z5eebNzE5uukazjXK+JlPw3kXOmTKSytq8Fvz7892n&#10;a858EKYUmowq+FZ5fjP9+GHS2rHq04p0qRwDiPHj1hZ8FYIdZ5mXK9UIf0FWGTgrco0IUN1rVjrR&#10;Ar3RWT/PR1lLrrSOpPIe1tudk08TflUpGR6qyqvAdMGRW0inS+cyntl0IsavTthVLfdpiH/IohG1&#10;waNHqFsRBFu7+g+oppaOPFXhQlKTUVXVUqUaUE0vf1fN00pYlWoBOd4eafL/D1bebx4dq8uCX444&#10;M6JBj55VF9gX6hhM4Ke1foywJ4vA0MGOPh/sHsZYdle5Jn5REIMfTG+P7EY0CePV5WiUwyPh6l/l&#10;w15iP3u7bJ0PXxU1LAoFd2he4lRsFj4gEYQeQuJbnnRd3tVaJyUOjJprxzYCrdYhpYgbZ1HasLbg&#10;o8thnoDPfBH6eH+phfwRizxHgKYNjJGSXelRCt2ySxQOD7QsqdyCLUe7efNW3tWAXwgfHoXDgIEG&#10;LE14wFFpQk60lzhbkfv1N3uMR9/h5azFwBbc/1wLpzjT3wwm4nNvMIgTnpTB8KoPxZ16lqces27m&#10;BKJ6WE8rkxjjgz6IlaPmBbs1i6/CJYzE2wUPB3EedmuE3ZRqNktBmGkrwsI8WRmhY2Mirc/di3B2&#10;39aAebinw2iL8bvu7mLjTUOzdaCqTq2PPO9Y3dOPfUjd2e9uXLhTPUW9/WGmvwEAAP//AwBQSwME&#10;FAAGAAgAAAAhAGaPbsTbAAAACAEAAA8AAABkcnMvZG93bnJldi54bWxMj8FOwzAQRO9I/IO1SNyo&#10;UyqaEOJUgAoXThTEeRu7tkW8jmI3DX/P9gTHmVnNvG02c+jFZMbkIylYLgoQhrqoPVkFnx8vNxWI&#10;lJE09pGMgh+TYNNeXjRY63iidzPtshVcQqlGBS7noZYydc4ETIs4GOLsEMeAmeVopR7xxOWhl7dF&#10;sZYBPfGCw8E8O9N9745BwfbJ3tuuwtFtK+39NH8d3uyrUtdX8+MDiGzm/HcMZ3xGh5aZ9vFIOole&#10;Qblk8sz+qgRxzquSjb2Cu/UKZNvI/w+0vwAAAP//AwBQSwECLQAUAAYACAAAACEAtoM4kv4AAADh&#10;AQAAEwAAAAAAAAAAAAAAAAAAAAAAW0NvbnRlbnRfVHlwZXNdLnhtbFBLAQItABQABgAIAAAAIQA4&#10;/SH/1gAAAJQBAAALAAAAAAAAAAAAAAAAAC8BAABfcmVscy8ucmVsc1BLAQItABQABgAIAAAAIQAY&#10;MNbxTwIAAKkEAAAOAAAAAAAAAAAAAAAAAC4CAABkcnMvZTJvRG9jLnhtbFBLAQItABQABgAIAAAA&#10;IQBmj27E2wAAAAgBAAAPAAAAAAAAAAAAAAAAAKkEAABkcnMvZG93bnJldi54bWxQSwUGAAAAAAQA&#10;BADzAAAAsQUAAAAA&#10;" fillcolor="white [3201]" strokeweight=".5pt">
                <v:textbox>
                  <w:txbxContent>
                    <w:p w14:paraId="1D684CFB" w14:textId="1F50BB9B" w:rsidR="00A717A6" w:rsidRPr="00251D6E" w:rsidRDefault="00A717A6" w:rsidP="000C19CC">
                      <w:pPr>
                        <w:jc w:val="center"/>
                        <w:rPr>
                          <w:rFonts w:asciiTheme="majorHAnsi" w:hAnsiTheme="majorHAnsi" w:cstheme="majorHAnsi"/>
                          <w:b/>
                          <w:sz w:val="20"/>
                          <w:szCs w:val="20"/>
                        </w:rPr>
                      </w:pPr>
                      <w:r w:rsidRPr="00251D6E">
                        <w:rPr>
                          <w:rFonts w:asciiTheme="majorHAnsi" w:hAnsiTheme="majorHAnsi" w:cstheme="majorHAnsi"/>
                          <w:b/>
                          <w:sz w:val="20"/>
                          <w:szCs w:val="20"/>
                        </w:rPr>
                        <w:t>COWS &lt; 8</w:t>
                      </w:r>
                    </w:p>
                  </w:txbxContent>
                </v:textbox>
              </v:shape>
            </w:pict>
          </mc:Fallback>
        </mc:AlternateContent>
      </w:r>
      <w:r>
        <w:rPr>
          <w:rFonts w:asciiTheme="majorHAnsi" w:hAnsiTheme="majorHAnsi" w:cstheme="majorHAnsi"/>
          <w:noProof/>
          <w:u w:val="single"/>
        </w:rPr>
        <mc:AlternateContent>
          <mc:Choice Requires="wps">
            <w:drawing>
              <wp:anchor distT="0" distB="0" distL="114300" distR="114300" simplePos="0" relativeHeight="251658240" behindDoc="0" locked="0" layoutInCell="1" allowOverlap="1" wp14:anchorId="059D81D4" wp14:editId="1AD26836">
                <wp:simplePos x="0" y="0"/>
                <wp:positionH relativeFrom="column">
                  <wp:posOffset>4521200</wp:posOffset>
                </wp:positionH>
                <wp:positionV relativeFrom="paragraph">
                  <wp:posOffset>104563</wp:posOffset>
                </wp:positionV>
                <wp:extent cx="736600" cy="270510"/>
                <wp:effectExtent l="0" t="0" r="12700" b="8890"/>
                <wp:wrapNone/>
                <wp:docPr id="37" name="Text Box 37"/>
                <wp:cNvGraphicFramePr/>
                <a:graphic xmlns:a="http://schemas.openxmlformats.org/drawingml/2006/main">
                  <a:graphicData uri="http://schemas.microsoft.com/office/word/2010/wordprocessingShape">
                    <wps:wsp>
                      <wps:cNvSpPr txBox="1"/>
                      <wps:spPr>
                        <a:xfrm>
                          <a:off x="0" y="0"/>
                          <a:ext cx="736600" cy="270510"/>
                        </a:xfrm>
                        <a:prstGeom prst="rect">
                          <a:avLst/>
                        </a:prstGeom>
                        <a:solidFill>
                          <a:schemeClr val="lt1"/>
                        </a:solidFill>
                        <a:ln w="6350">
                          <a:solidFill>
                            <a:prstClr val="black"/>
                          </a:solidFill>
                        </a:ln>
                      </wps:spPr>
                      <wps:txbx>
                        <w:txbxContent>
                          <w:p w14:paraId="18019B63" w14:textId="632C49C4" w:rsidR="00A717A6" w:rsidRPr="000C19CC" w:rsidRDefault="00A717A6" w:rsidP="00251D6E">
                            <w:pPr>
                              <w:jc w:val="center"/>
                              <w:rPr>
                                <w:rFonts w:asciiTheme="majorHAnsi" w:hAnsiTheme="majorHAnsi" w:cstheme="majorHAnsi"/>
                                <w:b/>
                                <w:sz w:val="20"/>
                                <w:szCs w:val="20"/>
                              </w:rPr>
                            </w:pPr>
                            <w:r w:rsidRPr="00251D6E">
                              <w:rPr>
                                <w:rFonts w:asciiTheme="majorHAnsi" w:hAnsiTheme="majorHAnsi" w:cstheme="majorHAnsi"/>
                                <w:b/>
                                <w:sz w:val="20"/>
                                <w:szCs w:val="20"/>
                              </w:rPr>
                              <w:t xml:space="preserve">COWS </w:t>
                            </w:r>
                            <w:r w:rsidRPr="00251D6E">
                              <w:rPr>
                                <w:rFonts w:asciiTheme="majorHAnsi" w:hAnsiTheme="majorHAnsi" w:cstheme="majorHAnsi"/>
                                <w:b/>
                                <w:sz w:val="20"/>
                                <w:szCs w:val="20"/>
                                <w:u w:val="single"/>
                              </w:rPr>
                              <w:t>&gt;</w:t>
                            </w:r>
                            <w:r>
                              <w:rPr>
                                <w:rFonts w:asciiTheme="majorHAnsi" w:hAnsiTheme="majorHAnsi" w:cstheme="majorHAnsi"/>
                                <w:b/>
                                <w:sz w:val="20"/>
                                <w:szCs w:val="20"/>
                              </w:rPr>
                              <w:t xml:space="preserve">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81D4" id="Text Box 37" o:spid="_x0000_s1032" type="#_x0000_t202" style="position:absolute;margin-left:356pt;margin-top:8.25pt;width:58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lTwIAAKkEAAAOAAAAZHJzL2Uyb0RvYy54bWysVE1vGjEQvVfqf7B8b3YhBFLEElEiqkpR&#10;EimpcjZeb1jV63Ftwy799X02H4G0p6oX73z5eebNzE5uukazjXK+JlPw3kXOmTKSytq8Fvz78+LT&#10;NWc+CFMKTUYVfKs8v5l+/DBp7Vj1aUW6VI4BxPhxawu+CsGOs8zLlWqEvyCrDJwVuUYEqO41K51o&#10;gd7orJ/nw6wlV1pHUnkP6+3OyacJv6qUDA9V5VVguuDILaTTpXMZz2w6EeNXJ+yqlvs0xD9k0Yja&#10;4NEj1K0Igq1d/QdUU0tHnqpwIanJqKpqqVINqKaXv6vmaSWsSrWAHG+PNPn/ByvvN4+O1WXBL0ec&#10;GdGgR8+qC+wLdQwm8NNaP0bYk0Vg6GBHnw92D2Msu6tcE78oiMEPprdHdiOahHF0ORzm8Ei4+qP8&#10;qpfYz94uW+fDV0UNi0LBHZqXOBWbOx+QCEIPIfEtT7ouF7XWSYkDo+basY1Aq3VIKeLGWZQ2rC34&#10;8PIqT8Bnvgh9vL/UQv6IRZ4jQNMGxkjJrvQohW7ZJQqHB1qWVG7BlqPdvHkrFzXg74QPj8JhwEAD&#10;liY84Kg0ISfaS5ytyP36mz3Go+/wctZiYAvuf66FU5zpbwYT8bk3GMQJT8rgatSH4k49y1OPWTdz&#10;AlE9rKeVSYzxQR/EylHzgt2axVfhEkbi7YKHgzgPuzXCbko1m6UgzLQV4c48WRmhY2Mirc/di3B2&#10;39aAebinw2iL8bvu7mLjTUOzdaCqTq2PPO9Y3dOPfUjd2e9uXLhTPUW9/WGmvwEAAP//AwBQSwME&#10;FAAGAAgAAAAhAIG0f8jcAAAACQEAAA8AAABkcnMvZG93bnJldi54bWxMj8FOwzAQRO9I/IO1SNyo&#10;k0gtbhqnAlS4cKJFnLexa1uN7Sh20/D3LCc47sxo9k2znX3PJj0mF4OEclEA06GLygUj4fPw+iCA&#10;pYxBYR+DlvCtE2zb25sGaxWv4UNP+2wYlYRUowSb81BznjqrPaZFHHQg7xRHj5nO0XA14pXKfc+r&#10;olhxjy7QB4uDfrG6O+8vXsLu2axNJ3C0O6Gcm+av07t5k/L+bn7aAMt6zn9h+MUndGiJ6RgvQSXW&#10;S3gsK9qSyVgtgVFAVIKEo4TlugTeNvz/gvYHAAD//wMAUEsBAi0AFAAGAAgAAAAhALaDOJL+AAAA&#10;4QEAABMAAAAAAAAAAAAAAAAAAAAAAFtDb250ZW50X1R5cGVzXS54bWxQSwECLQAUAAYACAAAACEA&#10;OP0h/9YAAACUAQAACwAAAAAAAAAAAAAAAAAvAQAAX3JlbHMvLnJlbHNQSwECLQAUAAYACAAAACEA&#10;/q6CJU8CAACpBAAADgAAAAAAAAAAAAAAAAAuAgAAZHJzL2Uyb0RvYy54bWxQSwECLQAUAAYACAAA&#10;ACEAgbR/yNwAAAAJAQAADwAAAAAAAAAAAAAAAACpBAAAZHJzL2Rvd25yZXYueG1sUEsFBgAAAAAE&#10;AAQA8wAAALIFAAAAAA==&#10;" fillcolor="white [3201]" strokeweight=".5pt">
                <v:textbox>
                  <w:txbxContent>
                    <w:p w14:paraId="18019B63" w14:textId="632C49C4" w:rsidR="00A717A6" w:rsidRPr="000C19CC" w:rsidRDefault="00A717A6" w:rsidP="00251D6E">
                      <w:pPr>
                        <w:jc w:val="center"/>
                        <w:rPr>
                          <w:rFonts w:asciiTheme="majorHAnsi" w:hAnsiTheme="majorHAnsi" w:cstheme="majorHAnsi"/>
                          <w:b/>
                          <w:sz w:val="20"/>
                          <w:szCs w:val="20"/>
                        </w:rPr>
                      </w:pPr>
                      <w:r w:rsidRPr="00251D6E">
                        <w:rPr>
                          <w:rFonts w:asciiTheme="majorHAnsi" w:hAnsiTheme="majorHAnsi" w:cstheme="majorHAnsi"/>
                          <w:b/>
                          <w:sz w:val="20"/>
                          <w:szCs w:val="20"/>
                        </w:rPr>
                        <w:t xml:space="preserve">COWS </w:t>
                      </w:r>
                      <w:r w:rsidRPr="00251D6E">
                        <w:rPr>
                          <w:rFonts w:asciiTheme="majorHAnsi" w:hAnsiTheme="majorHAnsi" w:cstheme="majorHAnsi"/>
                          <w:b/>
                          <w:sz w:val="20"/>
                          <w:szCs w:val="20"/>
                          <w:u w:val="single"/>
                        </w:rPr>
                        <w:t>&gt;</w:t>
                      </w:r>
                      <w:r>
                        <w:rPr>
                          <w:rFonts w:asciiTheme="majorHAnsi" w:hAnsiTheme="majorHAnsi" w:cstheme="majorHAnsi"/>
                          <w:b/>
                          <w:sz w:val="20"/>
                          <w:szCs w:val="20"/>
                        </w:rPr>
                        <w:t xml:space="preserve"> 8</w:t>
                      </w:r>
                    </w:p>
                  </w:txbxContent>
                </v:textbox>
              </v:shape>
            </w:pict>
          </mc:Fallback>
        </mc:AlternateContent>
      </w:r>
    </w:p>
    <w:p w14:paraId="01F6EF0D" w14:textId="5AA8BD3F" w:rsidR="00A912D4" w:rsidRPr="0092528A" w:rsidRDefault="0018447B">
      <w:pPr>
        <w:rPr>
          <w:rFonts w:asciiTheme="majorHAnsi" w:hAnsiTheme="majorHAnsi" w:cstheme="majorHAnsi"/>
          <w:highlight w:val="white"/>
          <w:u w:val="single"/>
        </w:rPr>
      </w:pPr>
      <w:r>
        <w:rPr>
          <w:rFonts w:asciiTheme="majorHAnsi" w:hAnsiTheme="majorHAnsi" w:cstheme="majorHAnsi"/>
          <w:noProof/>
          <w:u w:val="single"/>
        </w:rPr>
        <mc:AlternateContent>
          <mc:Choice Requires="wps">
            <w:drawing>
              <wp:anchor distT="0" distB="0" distL="114300" distR="114300" simplePos="0" relativeHeight="251671552" behindDoc="0" locked="0" layoutInCell="1" allowOverlap="1" wp14:anchorId="2C3B6166" wp14:editId="2397361E">
                <wp:simplePos x="0" y="0"/>
                <wp:positionH relativeFrom="column">
                  <wp:posOffset>1193588</wp:posOffset>
                </wp:positionH>
                <wp:positionV relativeFrom="paragraph">
                  <wp:posOffset>35560</wp:posOffset>
                </wp:positionV>
                <wp:extent cx="3327400" cy="8255"/>
                <wp:effectExtent l="50800" t="38100" r="50800" b="80645"/>
                <wp:wrapNone/>
                <wp:docPr id="49" name="Straight Connector 49"/>
                <wp:cNvGraphicFramePr/>
                <a:graphic xmlns:a="http://schemas.openxmlformats.org/drawingml/2006/main">
                  <a:graphicData uri="http://schemas.microsoft.com/office/word/2010/wordprocessingShape">
                    <wps:wsp>
                      <wps:cNvCnPr/>
                      <wps:spPr>
                        <a:xfrm flipV="1">
                          <a:off x="0" y="0"/>
                          <a:ext cx="3327400" cy="82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EB4140C" id="Straight Connector 4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94pt,2.8pt" to="35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2CyAEAANIDAAAOAAAAZHJzL2Uyb0RvYy54bWysU02P0zAQvSPxHyzfadLsLuxGTffQFVwQ&#10;VCzs3euMG0v+0tg06b9n7LQBAQIJcbFsz7w3857Hm/vJGnYEjNq7jq9XNWfgpO+1O3T8y+e3r245&#10;i0m4XhjvoOMniPx++/LFZgwtNH7wpgdkROJiO4aODymFtqqiHMCKuPIBHAWVRysSHfFQ9ShGYrem&#10;aur6dTV67AN6CTHS7cMc5NvCrxTI9FGpCImZjlNvqaxY1ue8VtuNaA8owqDluQ3xD11YoR0VXage&#10;RBLsK+pfqKyW6KNXaSW9rbxSWkLRQGrW9U9qHgcRoGghc2JYbIr/j1Z+OO6R6b7j13ecOWHpjR4T&#10;Cn0YEtt558hBj4yC5NQYYkuAndvj+RTDHrPsSaFlyujwRENQjCBpbCo+nxafYUpM0uXVVfPmuqbn&#10;kBS7bW5uMnk1s2S2gDG9A29Z3nTcaJddEK04vo9pTr2kEC53NfdRdulkICcb9wkUKaN6TUGXmYKd&#10;QXYUNA1CSnBpfS5dsjNMaWMWYP134Dk/Q6HM2wKeffhj1QVRKnuXFrDVzuPvqqfp0rKa8y8OzLqz&#10;Bc++P5UXKtbQ4BRzz0OeJ/PHc4F//4rbbwAAAP//AwBQSwMEFAAGAAgAAAAhALuCvwPcAAAABwEA&#10;AA8AAABkcnMvZG93bnJldi54bWxMj8tOwzAQRfdI/IM1SOyo00iYEOJULVJhxYIWia0bT5OofkTx&#10;tE35eoYVXR7d0b1nqsXknTjhmPoYNMxnGQgMTbR9aDV8bdcPBYhEJljjYkANF0ywqG9vKlPaeA6f&#10;eNpQK7gkpNJo6IiGUsrUdOhNmsUBA2f7OHpDjGMr7WjOXO6dzLNMSW/6wAudGfC1w+awOXoNo0qX&#10;t/X3x/tqS5la5is7uB/S+v5uWr6AIJzo/xj+9FkdanbaxWOwSTjmouBfSMOjAsH50zxn3mlQzyDr&#10;Sl77178AAAD//wMAUEsBAi0AFAAGAAgAAAAhALaDOJL+AAAA4QEAABMAAAAAAAAAAAAAAAAAAAAA&#10;AFtDb250ZW50X1R5cGVzXS54bWxQSwECLQAUAAYACAAAACEAOP0h/9YAAACUAQAACwAAAAAAAAAA&#10;AAAAAAAvAQAAX3JlbHMvLnJlbHNQSwECLQAUAAYACAAAACEAR5UdgsgBAADSAwAADgAAAAAAAAAA&#10;AAAAAAAuAgAAZHJzL2Uyb0RvYy54bWxQSwECLQAUAAYACAAAACEAu4K/A9wAAAAHAQAADwAAAAAA&#10;AAAAAAAAAAAiBAAAZHJzL2Rvd25yZXYueG1sUEsFBgAAAAAEAAQA8wAAACsFAAAAAA==&#10;" strokecolor="#4f81bd [3204]" strokeweight="2pt">
                <v:shadow on="t" color="black" opacity="24903f" origin=",.5" offset="0,.55556mm"/>
              </v:line>
            </w:pict>
          </mc:Fallback>
        </mc:AlternateContent>
      </w:r>
      <w:r>
        <w:rPr>
          <w:rFonts w:asciiTheme="majorHAnsi" w:hAnsiTheme="majorHAnsi" w:cstheme="majorHAnsi"/>
          <w:noProof/>
          <w:u w:val="single"/>
        </w:rPr>
        <mc:AlternateContent>
          <mc:Choice Requires="wps">
            <w:drawing>
              <wp:anchor distT="0" distB="0" distL="114300" distR="114300" simplePos="0" relativeHeight="251629568" behindDoc="0" locked="0" layoutInCell="1" allowOverlap="1" wp14:anchorId="21E647D0" wp14:editId="065E89CC">
                <wp:simplePos x="0" y="0"/>
                <wp:positionH relativeFrom="column">
                  <wp:posOffset>795655</wp:posOffset>
                </wp:positionH>
                <wp:positionV relativeFrom="paragraph">
                  <wp:posOffset>170603</wp:posOffset>
                </wp:positionV>
                <wp:extent cx="0" cy="203200"/>
                <wp:effectExtent l="63500" t="25400" r="63500" b="76200"/>
                <wp:wrapNone/>
                <wp:docPr id="50" name="Straight Connector 50"/>
                <wp:cNvGraphicFramePr/>
                <a:graphic xmlns:a="http://schemas.openxmlformats.org/drawingml/2006/main">
                  <a:graphicData uri="http://schemas.microsoft.com/office/word/2010/wordprocessingShape">
                    <wps:wsp>
                      <wps:cNvCnPr/>
                      <wps:spPr>
                        <a:xfrm>
                          <a:off x="0" y="0"/>
                          <a:ext cx="0" cy="203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2C4653" id="Straight Connector 5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65pt,13.45pt" to="62.6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r5tgEAAMQDAAAOAAAAZHJzL2Uyb0RvYy54bWysU02P0zAQvSPxHyzfadIiEIqa7qEruCCo&#10;WPgBXmfcWLI91tg07b9n7LRZxCKthLg4/pj3Zt6byfbu7J04ASWLoZfrVSsFBI2DDcde/vj+8c0H&#10;KVJWYVAOA/TyAkne7V6/2k6xgw2O6AYgwSQhdVPs5Zhz7Jom6RG8SiuMEPjRIHmV+UjHZiA1Mbt3&#10;zaZt3zcT0hAJNaTEt/fzo9xVfmNA56/GJMjC9ZJry3Wluj6WtdltVXckFUerr2Wof6jCKxs46UJ1&#10;r7ISP8k+o/JWEyY0eaXRN2iM1VA1sJp1+4eah1FFqFrYnBQXm9L/o9VfTgcSdujlO7YnKM89esik&#10;7HHMYo8hsINIgh/ZqSmmjgH7cKDrKcUDFdlnQ758WZA4V3cvi7twzkLPl5pvN+1bblyha55wkVL+&#10;BOhF2fTS2VB0q06dPqc8h95CGFfqmDPXXb44KMEufAPDWjjXpqLrFMHekTgp7r/SGkJeX1PX6AIz&#10;1rkF2L4MvMYXKNQJW8Drl8ELombGkBewtwHpbwT5fCvZzPE3B2bdxYJHHC61J9UaHpVq7nWsyyz+&#10;fq7wp59v9wsAAP//AwBQSwMEFAAGAAgAAAAhABX5IO7bAAAACQEAAA8AAABkcnMvZG93bnJldi54&#10;bWxMj8tOwzAQRfdI/IM1SOyog1GjJsSpEBISSxpYsHTiIQ/isWW7Tfr3uGxgeWeO7pyp9quZ2Ql9&#10;GC1JuN9kwJA6q0fqJXy8v9ztgIWoSKvZEko4Y4B9fX1VqVLbhQ54amLPUgmFUkkYYnQl56Eb0Kiw&#10;sQ4p7b6sNyqm6HuuvVpSuZm5yLKcGzVSujAoh88Ddt/N0Uj49O0kXs+LE3bKm2JyKN4OKOXtzfr0&#10;CCziGv9guOgndaiTU2uPpAObUxbbh4RKEHkB7AL8DloJ210BvK74/w/qHwAAAP//AwBQSwECLQAU&#10;AAYACAAAACEAtoM4kv4AAADhAQAAEwAAAAAAAAAAAAAAAAAAAAAAW0NvbnRlbnRfVHlwZXNdLnht&#10;bFBLAQItABQABgAIAAAAIQA4/SH/1gAAAJQBAAALAAAAAAAAAAAAAAAAAC8BAABfcmVscy8ucmVs&#10;c1BLAQItABQABgAIAAAAIQBXgWr5tgEAAMQDAAAOAAAAAAAAAAAAAAAAAC4CAABkcnMvZTJvRG9j&#10;LnhtbFBLAQItABQABgAIAAAAIQAV+SDu2wAAAAkBAAAPAAAAAAAAAAAAAAAAABAEAABkcnMvZG93&#10;bnJldi54bWxQSwUGAAAAAAQABADzAAAAGAUAAAAA&#10;" strokecolor="#4f81bd [3204]" strokeweight="2pt">
                <v:shadow on="t" color="black" opacity="24903f" origin=",.5" offset="0,.55556mm"/>
              </v:line>
            </w:pict>
          </mc:Fallback>
        </mc:AlternateContent>
      </w:r>
      <w:r>
        <w:rPr>
          <w:rFonts w:asciiTheme="majorHAnsi" w:hAnsiTheme="majorHAnsi" w:cstheme="majorHAnsi"/>
          <w:noProof/>
          <w:u w:val="single"/>
        </w:rPr>
        <mc:AlternateContent>
          <mc:Choice Requires="wps">
            <w:drawing>
              <wp:anchor distT="0" distB="0" distL="114300" distR="114300" simplePos="0" relativeHeight="251627520" behindDoc="0" locked="0" layoutInCell="1" allowOverlap="1" wp14:anchorId="13AD4A25" wp14:editId="1670FFCB">
                <wp:simplePos x="0" y="0"/>
                <wp:positionH relativeFrom="column">
                  <wp:posOffset>4859868</wp:posOffset>
                </wp:positionH>
                <wp:positionV relativeFrom="paragraph">
                  <wp:posOffset>179917</wp:posOffset>
                </wp:positionV>
                <wp:extent cx="0" cy="304800"/>
                <wp:effectExtent l="63500" t="25400" r="63500" b="76200"/>
                <wp:wrapNone/>
                <wp:docPr id="51" name="Straight Connector 5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ECC0B" id="Straight Connector 5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65pt,14.15pt" to="382.6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tVuQEAAMQDAAAOAAAAZHJzL2Uyb0RvYy54bWysU8GO0zAQvSPxD5bvNGkX0CpquoeulguC&#10;imU/wOuMG0u2xxqbpv17xm6bRYC0EuLieOx5b+Y9T9Z3R+/EAShZDL1cLlopIGgcbNj38un7w7tb&#10;KVJWYVAOA/TyBEnebd6+WU+xgxWO6AYgwSQhdVPs5Zhz7Jom6RG8SguMEPjSIHmVOaR9M5CamN27&#10;ZtW2H5sJaYiEGlLi0/vzpdxUfmNA56/GJMjC9ZJ7y3Wluj6XtdmsVbcnFUerL22of+jCKxu46Ex1&#10;r7ISP8j+QeWtJkxo8kKjb9AYq6FqYDXL9jc1j6OKULWwOSnONqX/R6u/HHYk7NDLD0spgvL8Ro+Z&#10;lN2PWWwxBHYQSfAlOzXF1DFgG3Z0iVLcUZF9NOTLlwWJY3X3NLsLxyz0+VDz6U37/ratxjcvuEgp&#10;fwL0omx66WwoulWnDp9T5lqcek3hoPRxrlx3+eSgJLvwDQxr4Vqriq5TBFtH4qD4/ZXWEHJVwnw1&#10;u8CMdW4Gtq8DL/kFCnXCZvDydfCMqJUx5BnsbUD6G0E+Xls25/yrA2fdxYJnHE71Tao1PCrVsctY&#10;l1n8Na7wl59v8xMAAP//AwBQSwMEFAAGAAgAAAAhAHMYQdHaAAAACQEAAA8AAABkcnMvZG93bnJl&#10;di54bWxMj8tOwzAQRfdI/IM1SOyogytCSeNUCAmJJQ0sWDrxkEfjsWW7Tfr3uGIBq3ld3Xum3C1m&#10;Yif0YbAk4X6VAUNqrR6ok/D58Xq3ARaiIq0mSyjhjAF21fVVqQptZ9rjqY4dSyYUCiWhj9EVnIe2&#10;R6PCyjqkdPu23qiYRt9x7dWczM3ERZbl3KiBUkKvHL702B7qo5Hw5ZtRvJ1nJ+yY10+jQ/G+Rylv&#10;b5bnLbCIS/wTwwU/oUOVmBp7JB3YJOExf1gnqQSxSTUJfhfNpVkDr0r+/4PqBwAA//8DAFBLAQIt&#10;ABQABgAIAAAAIQC2gziS/gAAAOEBAAATAAAAAAAAAAAAAAAAAAAAAABbQ29udGVudF9UeXBlc10u&#10;eG1sUEsBAi0AFAAGAAgAAAAhADj9If/WAAAAlAEAAAsAAAAAAAAAAAAAAAAALwEAAF9yZWxzLy5y&#10;ZWxzUEsBAi0AFAAGAAgAAAAhANHtO1W5AQAAxAMAAA4AAAAAAAAAAAAAAAAALgIAAGRycy9lMm9E&#10;b2MueG1sUEsBAi0AFAAGAAgAAAAhAHMYQdHaAAAACQEAAA8AAAAAAAAAAAAAAAAAEwQAAGRycy9k&#10;b3ducmV2LnhtbFBLBQYAAAAABAAEAPMAAAAaBQAAAAA=&#10;" strokecolor="#4f81bd [3204]" strokeweight="2pt">
                <v:shadow on="t" color="black" opacity="24903f" origin=",.5" offset="0,.55556mm"/>
              </v:line>
            </w:pict>
          </mc:Fallback>
        </mc:AlternateContent>
      </w:r>
    </w:p>
    <w:p w14:paraId="793D75C0" w14:textId="714440B4" w:rsidR="00A912D4" w:rsidRPr="0092528A" w:rsidRDefault="000F3C1B">
      <w:pPr>
        <w:rPr>
          <w:rFonts w:asciiTheme="majorHAnsi" w:hAnsiTheme="majorHAnsi" w:cstheme="majorHAnsi"/>
          <w:highlight w:val="white"/>
        </w:rPr>
      </w:pPr>
      <w:bookmarkStart w:id="1" w:name="_GoBack"/>
      <w:bookmarkEnd w:id="1"/>
      <w:r>
        <w:rPr>
          <w:rFonts w:asciiTheme="majorHAnsi" w:hAnsiTheme="majorHAnsi" w:cstheme="majorHAnsi"/>
          <w:noProof/>
          <w:u w:val="single"/>
        </w:rPr>
        <mc:AlternateContent>
          <mc:Choice Requires="wps">
            <w:drawing>
              <wp:anchor distT="0" distB="0" distL="114300" distR="114300" simplePos="0" relativeHeight="251686912" behindDoc="0" locked="0" layoutInCell="1" allowOverlap="1" wp14:anchorId="748AF947" wp14:editId="3CF17A45">
                <wp:simplePos x="0" y="0"/>
                <wp:positionH relativeFrom="column">
                  <wp:posOffset>-76200</wp:posOffset>
                </wp:positionH>
                <wp:positionV relativeFrom="paragraph">
                  <wp:posOffset>3363807</wp:posOffset>
                </wp:positionV>
                <wp:extent cx="3030855" cy="1227666"/>
                <wp:effectExtent l="0" t="0" r="17145" b="17145"/>
                <wp:wrapNone/>
                <wp:docPr id="65" name="Text Box 65"/>
                <wp:cNvGraphicFramePr/>
                <a:graphic xmlns:a="http://schemas.openxmlformats.org/drawingml/2006/main">
                  <a:graphicData uri="http://schemas.microsoft.com/office/word/2010/wordprocessingShape">
                    <wps:wsp>
                      <wps:cNvSpPr txBox="1"/>
                      <wps:spPr>
                        <a:xfrm>
                          <a:off x="0" y="0"/>
                          <a:ext cx="3030855" cy="1227666"/>
                        </a:xfrm>
                        <a:prstGeom prst="rect">
                          <a:avLst/>
                        </a:prstGeom>
                        <a:solidFill>
                          <a:schemeClr val="lt1"/>
                        </a:solidFill>
                        <a:ln w="6350">
                          <a:solidFill>
                            <a:prstClr val="black"/>
                          </a:solidFill>
                        </a:ln>
                      </wps:spPr>
                      <wps:txbx>
                        <w:txbxContent>
                          <w:p w14:paraId="2B4E996D" w14:textId="3A0715EE" w:rsidR="00A717A6" w:rsidRPr="00A30A2A" w:rsidRDefault="00A717A6" w:rsidP="00A30A2A">
                            <w:pPr>
                              <w:rPr>
                                <w:rFonts w:asciiTheme="majorHAnsi" w:hAnsiTheme="majorHAnsi"/>
                                <w:sz w:val="16"/>
                                <w:szCs w:val="16"/>
                              </w:rPr>
                            </w:pPr>
                            <w:r w:rsidRPr="00A30A2A">
                              <w:rPr>
                                <w:rFonts w:asciiTheme="majorHAnsi" w:hAnsiTheme="majorHAnsi"/>
                                <w:sz w:val="16"/>
                                <w:szCs w:val="16"/>
                              </w:rPr>
                              <w:t>** If there are no DATA-waivered physicians to write a prescription and the patient cannot follow up at the clinic within 24 hours of administering buprenorphine, the patient can return to the ED to receive no more than a single additional daily dose for up to 3 doses within 72 hours, including the initial ED encounter.</w:t>
                            </w:r>
                          </w:p>
                          <w:p w14:paraId="32F27B24" w14:textId="77777777" w:rsidR="00A717A6" w:rsidRPr="00A30A2A" w:rsidRDefault="00A717A6" w:rsidP="00A30A2A">
                            <w:pPr>
                              <w:pStyle w:val="ListParagraph"/>
                              <w:ind w:left="180"/>
                              <w:rPr>
                                <w:rFonts w:asciiTheme="majorHAnsi" w:hAnsiTheme="majorHAnsi"/>
                                <w:sz w:val="16"/>
                                <w:szCs w:val="16"/>
                              </w:rPr>
                            </w:pPr>
                          </w:p>
                          <w:p w14:paraId="6A3818EC" w14:textId="749CFFD5" w:rsidR="00A717A6" w:rsidRPr="00A30A2A" w:rsidRDefault="00A717A6" w:rsidP="00A30A2A">
                            <w:pPr>
                              <w:rPr>
                                <w:rFonts w:asciiTheme="majorHAnsi" w:hAnsiTheme="majorHAnsi"/>
                                <w:sz w:val="16"/>
                                <w:szCs w:val="16"/>
                              </w:rPr>
                            </w:pPr>
                            <w:r w:rsidRPr="00A30A2A">
                              <w:rPr>
                                <w:rFonts w:asciiTheme="majorHAnsi" w:hAnsiTheme="majorHAnsi"/>
                                <w:sz w:val="16"/>
                                <w:szCs w:val="16"/>
                              </w:rPr>
                              <w:t>Dose on Day 2 and Day 3 = (Total dose received during previous encounter) + 4 mg Q1H if COWS &gt; 8</w:t>
                            </w:r>
                            <w:r w:rsidR="000F3C1B">
                              <w:rPr>
                                <w:rFonts w:asciiTheme="majorHAnsi" w:hAnsiTheme="majorHAnsi"/>
                                <w:sz w:val="16"/>
                                <w:szCs w:val="16"/>
                              </w:rPr>
                              <w:t>. Max daily bridge dose 16 mg/day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AF947" id="Text Box 65" o:spid="_x0000_s1033" type="#_x0000_t202" style="position:absolute;margin-left:-6pt;margin-top:264.85pt;width:238.65pt;height:96.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DaUQIAAKsEAAAOAAAAZHJzL2Uyb0RvYy54bWysVMFuGjEQvVfqP1i+l11IICnKElEiqkpR&#10;EimpcjZeb1jV63Ftwy79+j57gZC0p6oXM555+zzzZoar667RbKucr8kUfDjIOVNGUlmbl4J/f1p+&#10;uuTMB2FKocmogu+U59ezjx+uWjtVI1qTLpVjIDF+2tqCr0Ow0yzzcq0a4QdklUGwIteIgKt7yUon&#10;WrA3Ohvl+SRryZXWkVTew3vTB/ks8VeVkuG+qrwKTBccuYV0unSu4pnNrsT0xQm7ruU+DfEPWTSi&#10;Nnj0SHUjgmAbV/9B1dTSkacqDCQ1GVVVLVWqAdUM83fVPK6FVakWiOPtUSb//2jl3fbBsbos+GTM&#10;mRENevSkusC+UMfggj6t9VPAHi2AoYMffT74PZyx7K5yTfxFQQxxKL07qhvZJJxn+Vl+OcYrErHh&#10;aHQxmUwiT/b6uXU+fFXUsGgU3KF9SVWxvfWhhx4g8TVPui6XtdbpEkdGLbRjW4Fm65CSBPkblDas&#10;Ra1n4zwRv4lF6uP3Ky3kj316JyjwaYOcoyh98dEK3apLIl4chFlRuYNejvqJ81Yua9DfCh8ehMOI&#10;QSKsTbjHUWlCTrS3OFuT+/U3f8Sj84hy1mJkC+5/boRTnOlvBjPxeXh+Hmc8Xc7HFyNc3GlkdRox&#10;m2ZBEGqIBbUymREf9MGsHDXP2K55fBUhYSTeLng4mIvQLxK2U6r5PIEw1VaEW/NoZaSOjYmyPnXP&#10;wtl9WwMm4o4Owy2m77rbY+OXhuabQFWdWh917lXdy4+NSMOz3964cqf3hHr9j5n9BgAA//8DAFBL&#10;AwQUAAYACAAAACEADcwoY98AAAALAQAADwAAAGRycy9kb3ducmV2LnhtbEyPMU/DMBSEdyT+g/WQ&#10;2FqnKW3TkJcKUGFhoiBmN3Zti/g5st00/HvMBOPpTnffNbvJ9WxUIVpPCIt5AUxR56UljfDx/jyr&#10;gMUkSIrek0L4VhF27fVVI2rpL/SmxkPSLJdQrAWCSWmoOY+dUU7EuR8UZe/kgxMpy6C5DOKSy13P&#10;y6JYcycs5QUjBvVkVPd1ODuE/aPe6q4Swewrae04fZ5e9Qvi7c30cA8sqSn9heEXP6NDm5mO/kwy&#10;sh5htijzl4SwKrcbYDlxt14tgR0RNuWyAN42/P+H9gcAAP//AwBQSwECLQAUAAYACAAAACEAtoM4&#10;kv4AAADhAQAAEwAAAAAAAAAAAAAAAAAAAAAAW0NvbnRlbnRfVHlwZXNdLnhtbFBLAQItABQABgAI&#10;AAAAIQA4/SH/1gAAAJQBAAALAAAAAAAAAAAAAAAAAC8BAABfcmVscy8ucmVsc1BLAQItABQABgAI&#10;AAAAIQAVuSDaUQIAAKsEAAAOAAAAAAAAAAAAAAAAAC4CAABkcnMvZTJvRG9jLnhtbFBLAQItABQA&#10;BgAIAAAAIQANzChj3wAAAAsBAAAPAAAAAAAAAAAAAAAAAKsEAABkcnMvZG93bnJldi54bWxQSwUG&#10;AAAAAAQABADzAAAAtwUAAAAA&#10;" fillcolor="white [3201]" strokeweight=".5pt">
                <v:textbox>
                  <w:txbxContent>
                    <w:p w14:paraId="2B4E996D" w14:textId="3A0715EE" w:rsidR="00A717A6" w:rsidRPr="00A30A2A" w:rsidRDefault="00A717A6" w:rsidP="00A30A2A">
                      <w:pPr>
                        <w:rPr>
                          <w:rFonts w:asciiTheme="majorHAnsi" w:hAnsiTheme="majorHAnsi"/>
                          <w:sz w:val="16"/>
                          <w:szCs w:val="16"/>
                        </w:rPr>
                      </w:pPr>
                      <w:r w:rsidRPr="00A30A2A">
                        <w:rPr>
                          <w:rFonts w:asciiTheme="majorHAnsi" w:hAnsiTheme="majorHAnsi"/>
                          <w:sz w:val="16"/>
                          <w:szCs w:val="16"/>
                        </w:rPr>
                        <w:t>** If there are no DATA-waivered physicians to write a prescription and the patient cannot follow up at the clinic within 24 hours of administering buprenorphine, the patient can return to the ED to receive no more than a single additional daily dose for up to 3 doses within 72 hours, including the initial ED encounter.</w:t>
                      </w:r>
                    </w:p>
                    <w:p w14:paraId="32F27B24" w14:textId="77777777" w:rsidR="00A717A6" w:rsidRPr="00A30A2A" w:rsidRDefault="00A717A6" w:rsidP="00A30A2A">
                      <w:pPr>
                        <w:pStyle w:val="ListParagraph"/>
                        <w:ind w:left="180"/>
                        <w:rPr>
                          <w:rFonts w:asciiTheme="majorHAnsi" w:hAnsiTheme="majorHAnsi"/>
                          <w:sz w:val="16"/>
                          <w:szCs w:val="16"/>
                        </w:rPr>
                      </w:pPr>
                    </w:p>
                    <w:p w14:paraId="6A3818EC" w14:textId="749CFFD5" w:rsidR="00A717A6" w:rsidRPr="00A30A2A" w:rsidRDefault="00A717A6" w:rsidP="00A30A2A">
                      <w:pPr>
                        <w:rPr>
                          <w:rFonts w:asciiTheme="majorHAnsi" w:hAnsiTheme="majorHAnsi"/>
                          <w:sz w:val="16"/>
                          <w:szCs w:val="16"/>
                        </w:rPr>
                      </w:pPr>
                      <w:r w:rsidRPr="00A30A2A">
                        <w:rPr>
                          <w:rFonts w:asciiTheme="majorHAnsi" w:hAnsiTheme="majorHAnsi"/>
                          <w:sz w:val="16"/>
                          <w:szCs w:val="16"/>
                        </w:rPr>
                        <w:t>Dose on Day 2 and Day 3 = (Total dose received during previous encounter) + 4 mg Q1H if COWS &gt; 8</w:t>
                      </w:r>
                      <w:r w:rsidR="000F3C1B">
                        <w:rPr>
                          <w:rFonts w:asciiTheme="majorHAnsi" w:hAnsiTheme="majorHAnsi"/>
                          <w:sz w:val="16"/>
                          <w:szCs w:val="16"/>
                        </w:rPr>
                        <w:t>. Max daily bridge dose 16 mg/day</w:t>
                      </w:r>
                    </w:p>
                  </w:txbxContent>
                </v:textbox>
              </v:shape>
            </w:pict>
          </mc:Fallback>
        </mc:AlternateContent>
      </w:r>
      <w:r w:rsidR="00167196">
        <w:rPr>
          <w:rFonts w:asciiTheme="majorHAnsi" w:hAnsiTheme="majorHAnsi" w:cstheme="majorHAnsi"/>
          <w:noProof/>
          <w:u w:val="single"/>
        </w:rPr>
        <mc:AlternateContent>
          <mc:Choice Requires="wps">
            <w:drawing>
              <wp:anchor distT="0" distB="0" distL="114300" distR="114300" simplePos="0" relativeHeight="251633664" behindDoc="0" locked="0" layoutInCell="1" allowOverlap="1" wp14:anchorId="01468C32" wp14:editId="1E035566">
                <wp:simplePos x="0" y="0"/>
                <wp:positionH relativeFrom="column">
                  <wp:posOffset>3182620</wp:posOffset>
                </wp:positionH>
                <wp:positionV relativeFrom="paragraph">
                  <wp:posOffset>4198620</wp:posOffset>
                </wp:positionV>
                <wp:extent cx="3318510" cy="2641600"/>
                <wp:effectExtent l="50800" t="25400" r="59690" b="76200"/>
                <wp:wrapNone/>
                <wp:docPr id="46" name="Rectangle 46"/>
                <wp:cNvGraphicFramePr/>
                <a:graphic xmlns:a="http://schemas.openxmlformats.org/drawingml/2006/main">
                  <a:graphicData uri="http://schemas.microsoft.com/office/word/2010/wordprocessingShape">
                    <wps:wsp>
                      <wps:cNvSpPr/>
                      <wps:spPr>
                        <a:xfrm>
                          <a:off x="0" y="0"/>
                          <a:ext cx="3318510" cy="2641600"/>
                        </a:xfrm>
                        <a:prstGeom prst="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BDBC" id="Rectangle 46" o:spid="_x0000_s1026" style="position:absolute;margin-left:250.6pt;margin-top:330.6pt;width:261.3pt;height:2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PlAIAALAFAAAOAAAAZHJzL2Uyb0RvYy54bWysVN9PGzEMfp+0/yHK+7heKR1UXFEFYprE&#10;AAETz2kuaSMlcZakvXZ//ZzcDzqGhjTt5S6O7c/2F9vnFzujyVb4oMBWtDwaUSIsh1rZVUW/P11/&#10;OqUkRGZrpsGKiu5FoBfzjx/OGzcTY1iDroUnCGLDrHEVXcfoZkUR+FoYFo7ACYtKCd6wiKJfFbVn&#10;DaIbXYxHo2nRgK+dBy5CwNurVknnGV9KweOdlEFEoiuKucX89fm7TN9ifs5mK8/cWvEuDfYPWRim&#10;LAYdoK5YZGTj1R9QRnEPAWQ84mAKkFJxkWvAasrRq2oe18yJXAuSE9xAU/h/sPx2e++Jqis6mVJi&#10;mcE3ekDWmF1pQfAOCWpcmKHdo7v3nRTwmKrdSW/SH+sgu0zqfiBV7CLheHl8XJ6elMg9R914Oimn&#10;o0x78eLufIhfBBiSDhX1GD+TybY3IWJINO1NUrQAWtXXSusspE4Rl9qTLcM3Xq7K7Ko35hvU7d3p&#10;yWgImRsrmWfU35C0fQ887srEB6Zz4IhS8iwSSy0v+RT3WiQ8bR+ERIKRiTazIYM2Oca5sLHHzdbJ&#10;TWJ5g+NxLumvjp19chW57Qfn8fvOg0eODDYOzkZZ8G8B6CFl2dr3DLR1JwqWUO+xtzy0Qxccv1b4&#10;vjcsxHvmccqwJ3BzxDv8SA1NRaE7UbIG//Ot+2SPzY9aShqc2oqGHxvmBSX6q8WxOCsnkzTmWZic&#10;fB6j4A81y0ON3ZhLwKYpcUc5no/JPur+KD2YZ1wwixQVVcxyjF1RHn0vXMZ2m+CK4mKxyGY42o7F&#10;G/voeP/qqX+fds/Mu67JI87HLfQTzmaver21Te9hYbGJIFUehBdeO75xLeSG7FZY2juHcrZ6WbTz&#10;XwAAAP//AwBQSwMEFAAGAAgAAAAhAA7A7A7iAAAADQEAAA8AAABkcnMvZG93bnJldi54bWxMj1FL&#10;wzAUhd+F/YdwB76IS5Zh52rTIQNBGUNXBV+z5toWm5vSZFv375c+6ds53I9zz8nWg23ZCXvfOFIw&#10;nwlgSKUzDVUKvj5f7h+B+aDJ6NYRKrigh3U+ucl0atyZ9ngqQsViCPlUK6hD6FLOfVmj1X7mOqR4&#10;+3G91SHavuKm1+cYblsuhUi41Q3FD7XucFNj+VscrYL9+8dqZXffr2/JonJ3FyGL7cYqdTsdnp+A&#10;BRzCHwxj/Vgd8tjp4I5kPGsVPIi5jKiCJBnFSAi5iGsOo1ouJfA84/9X5FcAAAD//wMAUEsBAi0A&#10;FAAGAAgAAAAhALaDOJL+AAAA4QEAABMAAAAAAAAAAAAAAAAAAAAAAFtDb250ZW50X1R5cGVzXS54&#10;bWxQSwECLQAUAAYACAAAACEAOP0h/9YAAACUAQAACwAAAAAAAAAAAAAAAAAvAQAAX3JlbHMvLnJl&#10;bHNQSwECLQAUAAYACAAAACEAduxvj5QCAACwBQAADgAAAAAAAAAAAAAAAAAuAgAAZHJzL2Uyb0Rv&#10;Yy54bWxQSwECLQAUAAYACAAAACEADsDsDuIAAAANAQAADwAAAAAAAAAAAAAAAADuBAAAZHJzL2Rv&#10;d25yZXYueG1sUEsFBgAAAAAEAAQA8wAAAP0FAAAAAA==&#10;" fillcolor="#d8d8d8 [2732]" strokecolor="black [3213]">
                <v:shadow on="t" color="black" opacity="22937f" origin=",.5" offset="0,.63889mm"/>
              </v:rect>
            </w:pict>
          </mc:Fallback>
        </mc:AlternateContent>
      </w:r>
      <w:r w:rsidR="00167196">
        <w:rPr>
          <w:rFonts w:asciiTheme="majorHAnsi" w:hAnsiTheme="majorHAnsi" w:cstheme="majorHAnsi"/>
          <w:noProof/>
          <w:u w:val="single"/>
        </w:rPr>
        <mc:AlternateContent>
          <mc:Choice Requires="wps">
            <w:drawing>
              <wp:anchor distT="0" distB="0" distL="114300" distR="114300" simplePos="0" relativeHeight="251669504" behindDoc="0" locked="0" layoutInCell="1" allowOverlap="1" wp14:anchorId="5B81E6FB" wp14:editId="32BF8E46">
                <wp:simplePos x="0" y="0"/>
                <wp:positionH relativeFrom="column">
                  <wp:posOffset>3292475</wp:posOffset>
                </wp:positionH>
                <wp:positionV relativeFrom="paragraph">
                  <wp:posOffset>4300643</wp:posOffset>
                </wp:positionV>
                <wp:extent cx="3115310" cy="2438400"/>
                <wp:effectExtent l="0" t="0" r="8890" b="12700"/>
                <wp:wrapNone/>
                <wp:docPr id="43" name="Text Box 43"/>
                <wp:cNvGraphicFramePr/>
                <a:graphic xmlns:a="http://schemas.openxmlformats.org/drawingml/2006/main">
                  <a:graphicData uri="http://schemas.microsoft.com/office/word/2010/wordprocessingShape">
                    <wps:wsp>
                      <wps:cNvSpPr txBox="1"/>
                      <wps:spPr>
                        <a:xfrm>
                          <a:off x="0" y="0"/>
                          <a:ext cx="3115310" cy="2438400"/>
                        </a:xfrm>
                        <a:prstGeom prst="rect">
                          <a:avLst/>
                        </a:prstGeom>
                        <a:solidFill>
                          <a:schemeClr val="lt1"/>
                        </a:solidFill>
                        <a:ln w="6350">
                          <a:solidFill>
                            <a:prstClr val="black"/>
                          </a:solidFill>
                        </a:ln>
                      </wps:spPr>
                      <wps:txbx>
                        <w:txbxContent>
                          <w:p w14:paraId="6B9F63C5" w14:textId="77777777" w:rsidR="00A717A6"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Adjunctive Therapies</w:t>
                            </w:r>
                            <w:r w:rsidRPr="00251D6E">
                              <w:rPr>
                                <w:rFonts w:asciiTheme="majorHAnsi" w:hAnsiTheme="majorHAnsi" w:cstheme="majorHAnsi"/>
                                <w:sz w:val="20"/>
                                <w:szCs w:val="20"/>
                              </w:rPr>
                              <w:t>:</w:t>
                            </w:r>
                            <w:r>
                              <w:rPr>
                                <w:rFonts w:asciiTheme="majorHAnsi" w:hAnsiTheme="majorHAnsi" w:cstheme="majorHAnsi"/>
                                <w:sz w:val="20"/>
                                <w:szCs w:val="20"/>
                              </w:rPr>
                              <w:t xml:space="preserve"> </w:t>
                            </w:r>
                          </w:p>
                          <w:p w14:paraId="36CD59B5" w14:textId="273A4A76" w:rsidR="00A717A6" w:rsidRPr="00251D6E" w:rsidRDefault="00A717A6" w:rsidP="001B03CF">
                            <w:pPr>
                              <w:rPr>
                                <w:rFonts w:asciiTheme="majorHAnsi" w:hAnsiTheme="majorHAnsi" w:cstheme="majorHAnsi"/>
                                <w:sz w:val="20"/>
                                <w:szCs w:val="20"/>
                              </w:rPr>
                            </w:pPr>
                            <w:r>
                              <w:rPr>
                                <w:rFonts w:asciiTheme="majorHAnsi" w:hAnsiTheme="majorHAnsi" w:cstheme="majorHAnsi"/>
                                <w:sz w:val="20"/>
                                <w:szCs w:val="20"/>
                              </w:rPr>
                              <w:t>For patients not wanting buprenorphine or if symptoms still present after max dose of buprenorphine given</w:t>
                            </w:r>
                          </w:p>
                          <w:p w14:paraId="1A4DA8E9" w14:textId="77777777"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Nausea: </w:t>
                            </w:r>
                          </w:p>
                          <w:p w14:paraId="526BEF53" w14:textId="3F921841" w:rsidR="00A717A6" w:rsidRDefault="00A717A6" w:rsidP="00434DAF">
                            <w:pPr>
                              <w:ind w:firstLine="360"/>
                              <w:rPr>
                                <w:rFonts w:asciiTheme="majorHAnsi" w:hAnsiTheme="majorHAnsi" w:cstheme="majorHAnsi"/>
                                <w:sz w:val="20"/>
                                <w:szCs w:val="20"/>
                              </w:rPr>
                            </w:pPr>
                            <w:r>
                              <w:rPr>
                                <w:rFonts w:asciiTheme="majorHAnsi" w:hAnsiTheme="majorHAnsi" w:cstheme="majorHAnsi"/>
                                <w:sz w:val="20"/>
                                <w:szCs w:val="20"/>
                              </w:rPr>
                              <w:t>Z</w:t>
                            </w:r>
                            <w:r w:rsidRPr="00434DAF">
                              <w:rPr>
                                <w:rFonts w:asciiTheme="majorHAnsi" w:hAnsiTheme="majorHAnsi" w:cstheme="majorHAnsi"/>
                                <w:sz w:val="20"/>
                                <w:szCs w:val="20"/>
                              </w:rPr>
                              <w:t>ofran 4 mg OD</w:t>
                            </w:r>
                            <w:r>
                              <w:rPr>
                                <w:rFonts w:asciiTheme="majorHAnsi" w:hAnsiTheme="majorHAnsi" w:cstheme="majorHAnsi"/>
                                <w:sz w:val="20"/>
                                <w:szCs w:val="20"/>
                              </w:rPr>
                              <w:t>T</w:t>
                            </w:r>
                            <w:r w:rsidR="00FD56AD">
                              <w:rPr>
                                <w:rFonts w:asciiTheme="majorHAnsi" w:hAnsiTheme="majorHAnsi" w:cstheme="majorHAnsi"/>
                                <w:sz w:val="20"/>
                                <w:szCs w:val="20"/>
                              </w:rPr>
                              <w:t xml:space="preserve"> every 8 </w:t>
                            </w:r>
                            <w:proofErr w:type="spellStart"/>
                            <w:r w:rsidR="00FD56AD">
                              <w:rPr>
                                <w:rFonts w:asciiTheme="majorHAnsi" w:hAnsiTheme="majorHAnsi" w:cstheme="majorHAnsi"/>
                                <w:sz w:val="20"/>
                                <w:szCs w:val="20"/>
                              </w:rPr>
                              <w:t>hrs</w:t>
                            </w:r>
                            <w:proofErr w:type="spellEnd"/>
                            <w:r w:rsidR="00FD56AD">
                              <w:rPr>
                                <w:rFonts w:asciiTheme="majorHAnsi" w:hAnsiTheme="majorHAnsi" w:cstheme="majorHAnsi"/>
                                <w:sz w:val="20"/>
                                <w:szCs w:val="20"/>
                              </w:rPr>
                              <w:t xml:space="preserve"> prn</w:t>
                            </w:r>
                            <w:r>
                              <w:rPr>
                                <w:rFonts w:asciiTheme="majorHAnsi" w:hAnsiTheme="majorHAnsi" w:cstheme="majorHAnsi"/>
                                <w:sz w:val="20"/>
                                <w:szCs w:val="20"/>
                              </w:rPr>
                              <w:t xml:space="preserve">, </w:t>
                            </w:r>
                            <w:r w:rsidR="00FD56AD">
                              <w:rPr>
                                <w:rFonts w:asciiTheme="majorHAnsi" w:hAnsiTheme="majorHAnsi" w:cstheme="majorHAnsi"/>
                                <w:b/>
                                <w:sz w:val="20"/>
                                <w:szCs w:val="20"/>
                              </w:rPr>
                              <w:t>OR</w:t>
                            </w:r>
                          </w:p>
                          <w:p w14:paraId="00A9E74A" w14:textId="5190CD78" w:rsidR="00A717A6" w:rsidRPr="00434DAF" w:rsidRDefault="00A717A6" w:rsidP="00434DAF">
                            <w:pPr>
                              <w:ind w:firstLine="360"/>
                              <w:rPr>
                                <w:u w:val="single"/>
                              </w:rPr>
                            </w:pPr>
                            <w:r>
                              <w:rPr>
                                <w:rFonts w:asciiTheme="majorHAnsi" w:hAnsiTheme="majorHAnsi" w:cstheme="majorHAnsi"/>
                                <w:sz w:val="20"/>
                                <w:szCs w:val="20"/>
                              </w:rPr>
                              <w:t>P</w:t>
                            </w:r>
                            <w:r w:rsidRPr="00434DAF">
                              <w:rPr>
                                <w:rFonts w:asciiTheme="majorHAnsi" w:hAnsiTheme="majorHAnsi" w:cstheme="majorHAnsi"/>
                                <w:sz w:val="20"/>
                                <w:szCs w:val="20"/>
                              </w:rPr>
                              <w:t>henergan 25 mg IM</w:t>
                            </w:r>
                            <w:r w:rsidR="00FD56AD">
                              <w:rPr>
                                <w:rFonts w:asciiTheme="majorHAnsi" w:hAnsiTheme="majorHAnsi" w:cstheme="majorHAnsi"/>
                                <w:sz w:val="20"/>
                                <w:szCs w:val="20"/>
                              </w:rPr>
                              <w:t xml:space="preserve"> once</w:t>
                            </w:r>
                          </w:p>
                          <w:p w14:paraId="42B90EFE" w14:textId="77777777"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General withdrawal: </w:t>
                            </w:r>
                          </w:p>
                          <w:p w14:paraId="6E228CEA" w14:textId="43D40682" w:rsidR="00A717A6" w:rsidRPr="000C19CC" w:rsidRDefault="00A717A6" w:rsidP="00434DAF">
                            <w:pPr>
                              <w:ind w:firstLine="360"/>
                            </w:pPr>
                            <w:r>
                              <w:rPr>
                                <w:rFonts w:asciiTheme="majorHAnsi" w:hAnsiTheme="majorHAnsi" w:cstheme="majorHAnsi"/>
                                <w:sz w:val="20"/>
                                <w:szCs w:val="20"/>
                              </w:rPr>
                              <w:t>C</w:t>
                            </w:r>
                            <w:r w:rsidRPr="00434DAF">
                              <w:rPr>
                                <w:rFonts w:asciiTheme="majorHAnsi" w:hAnsiTheme="majorHAnsi" w:cstheme="majorHAnsi"/>
                                <w:sz w:val="20"/>
                                <w:szCs w:val="20"/>
                              </w:rPr>
                              <w:t xml:space="preserve">lonidine 0.1 </w:t>
                            </w:r>
                            <w:r w:rsidR="00FD56AD">
                              <w:rPr>
                                <w:rFonts w:asciiTheme="majorHAnsi" w:hAnsiTheme="majorHAnsi" w:cstheme="majorHAnsi"/>
                                <w:sz w:val="20"/>
                                <w:szCs w:val="20"/>
                              </w:rPr>
                              <w:t xml:space="preserve">to 0.2 </w:t>
                            </w:r>
                            <w:r w:rsidRPr="00434DAF">
                              <w:rPr>
                                <w:rFonts w:asciiTheme="majorHAnsi" w:hAnsiTheme="majorHAnsi" w:cstheme="majorHAnsi"/>
                                <w:sz w:val="20"/>
                                <w:szCs w:val="20"/>
                              </w:rPr>
                              <w:t>mg PO Q4</w:t>
                            </w:r>
                            <w:r w:rsidR="00FD56AD">
                              <w:rPr>
                                <w:rFonts w:asciiTheme="majorHAnsi" w:hAnsiTheme="majorHAnsi" w:cstheme="majorHAnsi"/>
                                <w:sz w:val="20"/>
                                <w:szCs w:val="20"/>
                              </w:rPr>
                              <w:t>-6</w:t>
                            </w:r>
                            <w:r w:rsidRPr="00434DAF">
                              <w:rPr>
                                <w:rFonts w:asciiTheme="majorHAnsi" w:hAnsiTheme="majorHAnsi" w:cstheme="majorHAnsi"/>
                                <w:sz w:val="20"/>
                                <w:szCs w:val="20"/>
                              </w:rPr>
                              <w:t xml:space="preserve"> </w:t>
                            </w:r>
                            <w:proofErr w:type="spellStart"/>
                            <w:r w:rsidRPr="00434DAF">
                              <w:rPr>
                                <w:rFonts w:asciiTheme="majorHAnsi" w:hAnsiTheme="majorHAnsi" w:cstheme="majorHAnsi"/>
                                <w:sz w:val="20"/>
                                <w:szCs w:val="20"/>
                              </w:rPr>
                              <w:t>hr</w:t>
                            </w:r>
                            <w:proofErr w:type="spellEnd"/>
                            <w:r w:rsidRPr="00434DAF">
                              <w:rPr>
                                <w:rFonts w:asciiTheme="majorHAnsi" w:hAnsiTheme="majorHAnsi" w:cstheme="majorHAnsi"/>
                                <w:sz w:val="20"/>
                                <w:szCs w:val="20"/>
                              </w:rPr>
                              <w:t xml:space="preserve"> (SBP &gt;90 mmHg)</w:t>
                            </w:r>
                          </w:p>
                          <w:p w14:paraId="7D05FCA7" w14:textId="77777777" w:rsidR="00A717A6" w:rsidRPr="00434DAF"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Body aches: </w:t>
                            </w:r>
                          </w:p>
                          <w:p w14:paraId="6393E3C2" w14:textId="79F83119" w:rsidR="00A717A6" w:rsidRPr="000C19CC" w:rsidRDefault="00A717A6" w:rsidP="00434DAF">
                            <w:pPr>
                              <w:ind w:firstLine="360"/>
                            </w:pPr>
                            <w:r w:rsidRPr="00434DAF">
                              <w:rPr>
                                <w:rFonts w:asciiTheme="majorHAnsi" w:hAnsiTheme="majorHAnsi" w:cstheme="majorHAnsi"/>
                                <w:sz w:val="20"/>
                                <w:szCs w:val="20"/>
                              </w:rPr>
                              <w:t>Acetaminophen 650 mg PO</w:t>
                            </w:r>
                            <w:r w:rsidR="00FD56AD">
                              <w:rPr>
                                <w:rFonts w:asciiTheme="majorHAnsi" w:hAnsiTheme="majorHAnsi" w:cstheme="majorHAnsi"/>
                                <w:sz w:val="20"/>
                                <w:szCs w:val="20"/>
                              </w:rPr>
                              <w:t xml:space="preserve"> Q4 </w:t>
                            </w:r>
                            <w:proofErr w:type="spellStart"/>
                            <w:r w:rsidR="00FD56AD">
                              <w:rPr>
                                <w:rFonts w:asciiTheme="majorHAnsi" w:hAnsiTheme="majorHAnsi" w:cstheme="majorHAnsi"/>
                                <w:sz w:val="20"/>
                                <w:szCs w:val="20"/>
                              </w:rPr>
                              <w:t>hr</w:t>
                            </w:r>
                            <w:proofErr w:type="spellEnd"/>
                          </w:p>
                          <w:p w14:paraId="3D385B42" w14:textId="5E2B135A" w:rsidR="00A717A6" w:rsidRDefault="00A717A6" w:rsidP="00434DAF">
                            <w:pPr>
                              <w:ind w:firstLine="270"/>
                              <w:rPr>
                                <w:rFonts w:asciiTheme="majorHAnsi" w:hAnsiTheme="majorHAnsi" w:cstheme="majorHAnsi"/>
                                <w:sz w:val="20"/>
                                <w:szCs w:val="20"/>
                              </w:rPr>
                            </w:pPr>
                            <w:r w:rsidRPr="00434DAF">
                              <w:rPr>
                                <w:rFonts w:asciiTheme="majorHAnsi" w:hAnsiTheme="majorHAnsi" w:cstheme="majorHAnsi"/>
                                <w:sz w:val="20"/>
                                <w:szCs w:val="20"/>
                              </w:rPr>
                              <w:t xml:space="preserve"> </w:t>
                            </w:r>
                            <w:r>
                              <w:rPr>
                                <w:rFonts w:asciiTheme="majorHAnsi" w:hAnsiTheme="majorHAnsi" w:cstheme="majorHAnsi"/>
                                <w:sz w:val="20"/>
                                <w:szCs w:val="20"/>
                              </w:rPr>
                              <w:t xml:space="preserve"> </w:t>
                            </w:r>
                            <w:r w:rsidRPr="00434DAF">
                              <w:rPr>
                                <w:rFonts w:asciiTheme="majorHAnsi" w:hAnsiTheme="majorHAnsi" w:cstheme="majorHAnsi"/>
                                <w:sz w:val="20"/>
                                <w:szCs w:val="20"/>
                              </w:rPr>
                              <w:t xml:space="preserve">Ibuprofen 600 mg </w:t>
                            </w:r>
                            <w:r>
                              <w:rPr>
                                <w:rFonts w:asciiTheme="majorHAnsi" w:hAnsiTheme="majorHAnsi" w:cstheme="majorHAnsi"/>
                                <w:sz w:val="20"/>
                                <w:szCs w:val="20"/>
                              </w:rPr>
                              <w:t>PO</w:t>
                            </w:r>
                            <w:r w:rsidRPr="00434DAF">
                              <w:rPr>
                                <w:rFonts w:asciiTheme="majorHAnsi" w:hAnsiTheme="majorHAnsi" w:cstheme="majorHAnsi"/>
                                <w:sz w:val="20"/>
                                <w:szCs w:val="20"/>
                              </w:rPr>
                              <w:t xml:space="preserve"> </w:t>
                            </w:r>
                            <w:r w:rsidRPr="00FD56AD">
                              <w:rPr>
                                <w:rFonts w:asciiTheme="majorHAnsi" w:hAnsiTheme="majorHAnsi" w:cstheme="majorHAnsi"/>
                                <w:b/>
                                <w:sz w:val="20"/>
                                <w:szCs w:val="20"/>
                              </w:rPr>
                              <w:t>OR</w:t>
                            </w:r>
                            <w:r w:rsidRPr="00434DAF">
                              <w:rPr>
                                <w:rFonts w:asciiTheme="majorHAnsi" w:hAnsiTheme="majorHAnsi" w:cstheme="majorHAnsi"/>
                                <w:sz w:val="20"/>
                                <w:szCs w:val="20"/>
                              </w:rPr>
                              <w:t xml:space="preserve"> ketorolac 15 mg IM </w:t>
                            </w:r>
                            <w:r w:rsidR="00FD56AD">
                              <w:rPr>
                                <w:rFonts w:asciiTheme="majorHAnsi" w:hAnsiTheme="majorHAnsi" w:cstheme="majorHAnsi"/>
                                <w:sz w:val="20"/>
                                <w:szCs w:val="20"/>
                              </w:rPr>
                              <w:t>once</w:t>
                            </w:r>
                            <w:r w:rsidRPr="00434DAF">
                              <w:rPr>
                                <w:rFonts w:asciiTheme="majorHAnsi" w:hAnsiTheme="majorHAnsi" w:cstheme="majorHAnsi"/>
                                <w:sz w:val="20"/>
                                <w:szCs w:val="20"/>
                              </w:rPr>
                              <w:t xml:space="preserve"> </w:t>
                            </w:r>
                          </w:p>
                          <w:p w14:paraId="6DEB8A1E" w14:textId="37680BA6" w:rsidR="00A717A6" w:rsidRDefault="00A717A6" w:rsidP="00434DAF">
                            <w:pPr>
                              <w:rPr>
                                <w:rFonts w:asciiTheme="majorHAnsi" w:hAnsiTheme="majorHAnsi" w:cstheme="majorHAnsi"/>
                                <w:sz w:val="20"/>
                                <w:szCs w:val="20"/>
                              </w:rPr>
                            </w:pPr>
                            <w:r>
                              <w:rPr>
                                <w:rFonts w:asciiTheme="majorHAnsi" w:hAnsiTheme="majorHAnsi" w:cstheme="majorHAnsi"/>
                                <w:sz w:val="20"/>
                                <w:szCs w:val="20"/>
                              </w:rPr>
                              <w:t>Anxiety/Irritability/Itching:</w:t>
                            </w:r>
                          </w:p>
                          <w:p w14:paraId="5E20EFFB" w14:textId="167E22D2" w:rsidR="00A717A6" w:rsidRDefault="00A717A6" w:rsidP="00434DAF">
                            <w:pPr>
                              <w:rPr>
                                <w:rFonts w:asciiTheme="majorHAnsi" w:hAnsiTheme="majorHAnsi" w:cstheme="majorHAnsi"/>
                                <w:sz w:val="20"/>
                                <w:szCs w:val="20"/>
                              </w:rPr>
                            </w:pPr>
                            <w:r>
                              <w:rPr>
                                <w:rFonts w:asciiTheme="majorHAnsi" w:hAnsiTheme="majorHAnsi" w:cstheme="majorHAnsi"/>
                                <w:sz w:val="20"/>
                                <w:szCs w:val="20"/>
                              </w:rPr>
                              <w:t xml:space="preserve">       Hydroxyzine 50-100 mg PO </w:t>
                            </w:r>
                            <w:r w:rsidR="00FD56AD">
                              <w:rPr>
                                <w:rFonts w:asciiTheme="majorHAnsi" w:hAnsiTheme="majorHAnsi" w:cstheme="majorHAnsi"/>
                                <w:sz w:val="20"/>
                                <w:szCs w:val="20"/>
                              </w:rPr>
                              <w:t xml:space="preserve">Q6 </w:t>
                            </w:r>
                            <w:proofErr w:type="spellStart"/>
                            <w:r w:rsidR="00FD56AD">
                              <w:rPr>
                                <w:rFonts w:asciiTheme="majorHAnsi" w:hAnsiTheme="majorHAnsi" w:cstheme="majorHAnsi"/>
                                <w:sz w:val="20"/>
                                <w:szCs w:val="20"/>
                              </w:rPr>
                              <w:t>hr</w:t>
                            </w:r>
                            <w:proofErr w:type="spellEnd"/>
                            <w:r w:rsidR="00FD56AD">
                              <w:rPr>
                                <w:rFonts w:asciiTheme="majorHAnsi" w:hAnsiTheme="majorHAnsi" w:cstheme="majorHAnsi"/>
                                <w:sz w:val="20"/>
                                <w:szCs w:val="20"/>
                              </w:rPr>
                              <w:t xml:space="preserve"> prn</w:t>
                            </w:r>
                          </w:p>
                          <w:p w14:paraId="2C5C54F7" w14:textId="7F11EE2F"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Abdominal cramping: </w:t>
                            </w:r>
                          </w:p>
                          <w:p w14:paraId="0BC8CD9A" w14:textId="678A4BFD" w:rsidR="00A717A6" w:rsidRPr="00434DAF" w:rsidRDefault="00A717A6" w:rsidP="00434DAF">
                            <w:pPr>
                              <w:ind w:firstLine="360"/>
                            </w:pPr>
                            <w:r w:rsidRPr="00434DAF">
                              <w:rPr>
                                <w:rFonts w:asciiTheme="majorHAnsi" w:hAnsiTheme="majorHAnsi" w:cstheme="majorHAnsi"/>
                                <w:sz w:val="20"/>
                                <w:szCs w:val="20"/>
                              </w:rPr>
                              <w:t xml:space="preserve">Dicyclomine 10 mg </w:t>
                            </w:r>
                            <w:r>
                              <w:rPr>
                                <w:rFonts w:asciiTheme="majorHAnsi" w:hAnsiTheme="majorHAnsi" w:cstheme="majorHAnsi"/>
                                <w:sz w:val="20"/>
                                <w:szCs w:val="20"/>
                              </w:rPr>
                              <w:t>PO</w:t>
                            </w:r>
                            <w:r w:rsidR="00FD56AD">
                              <w:rPr>
                                <w:rFonts w:asciiTheme="majorHAnsi" w:hAnsiTheme="majorHAnsi" w:cstheme="majorHAnsi"/>
                                <w:sz w:val="20"/>
                                <w:szCs w:val="20"/>
                              </w:rPr>
                              <w:t xml:space="preserve"> Q6 prn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1E6FB" id="Text Box 43" o:spid="_x0000_s1034" type="#_x0000_t202" style="position:absolute;margin-left:259.25pt;margin-top:338.65pt;width:245.3pt;height:1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FMUQIAAKsEAAAOAAAAZHJzL2Uyb0RvYy54bWysVE1vGjEQvVfqf7B8L8sCSQnKEtFEVJWi&#10;JBJUORuvN6zq9bi2YTf99X02H4G0p6oX73z5eebNzF7fdI1mW+V8Tabgea/PmTKSytq8FPz7cv5p&#10;zJkPwpRCk1EFf1We30w/frhu7UQNaE26VI4BxPhJawu+DsFOsszLtWqE75FVBs6KXCMCVPeSlU60&#10;QG90Nuj3L7OWXGkdSeU9rHc7J58m/KpSMjxWlVeB6YIjt5BOl85VPLPptZi8OGHXtdynIf4hi0bU&#10;Bo8eoe5EEGzj6j+gmlo68lSFnqQmo6qqpUo1oJq8/66axVpYlWoBOd4eafL/D1Y+bJ8cq8uCj4ac&#10;GdGgR0vVBfaFOgYT+GmtnyBsYREYOtjR54PdwxjL7irXxC8KYvCD6dcjuxFNwjjM84thDpeEbzAa&#10;jkf9xH/2dt06H74qalgUCu7QvsSq2N77gFQQegiJr3nSdTmvtU5KHBl1qx3bCjRbh5QkbpxFacPa&#10;gl8OL/oJ+MwXoY/3V1rIH7HMcwRo2sAYSdkVH6XQrbpE4vhAzIrKV/DlaDdx3sp5Dfh74cOTcBgx&#10;8IC1CY84Kk3IifYSZ2tyv/5mj/HoPLyctRjZgvufG+EUZ/qbwUxc5aNRnPGkjC4+D6C4U8/q1GM2&#10;zS2BqBwLamUSY3zQB7Fy1Dxju2bxVbiEkXi74OEg3obdImE7pZrNUhCm2opwbxZWRujYmEjrsnsW&#10;zu7bGjARD3QYbjF5191dbLxpaLYJVNWp9ZHnHat7+rERqTv77Y0rd6qnqLd/zPQ3AAAA//8DAFBL&#10;AwQUAAYACAAAACEATvX7Vt8AAAANAQAADwAAAGRycy9kb3ducmV2LnhtbEyPsU7DMBCGdyTewTok&#10;NmqHqmmaxqkAFRYmCup8jV3bIrYj203D2+NMsN3pPv33/c1usj0ZZYjGOw7FggGRrvPCOMXh6/P1&#10;oQISEzqBvXeSw4+MsGtvbxqshb+6DzkekiI5xMUaOeiUhprS2GlpMS78IF2+nX2wmPIaFBUBrznc&#10;9vSRsZJaNC5/0DjIFy2778PFctg/q43qKgx6Xwljxul4fldvnN/fTU9bIElO6Q+GWT+rQ5udTv7i&#10;RCQ9h1VRrTLKoVyvl0BmgrFNAeQ0T2WxBNo29H+L9hcAAP//AwBQSwECLQAUAAYACAAAACEAtoM4&#10;kv4AAADhAQAAEwAAAAAAAAAAAAAAAAAAAAAAW0NvbnRlbnRfVHlwZXNdLnhtbFBLAQItABQABgAI&#10;AAAAIQA4/SH/1gAAAJQBAAALAAAAAAAAAAAAAAAAAC8BAABfcmVscy8ucmVsc1BLAQItABQABgAI&#10;AAAAIQAjqAFMUQIAAKsEAAAOAAAAAAAAAAAAAAAAAC4CAABkcnMvZTJvRG9jLnhtbFBLAQItABQA&#10;BgAIAAAAIQBO9ftW3wAAAA0BAAAPAAAAAAAAAAAAAAAAAKsEAABkcnMvZG93bnJldi54bWxQSwUG&#10;AAAAAAQABADzAAAAtwUAAAAA&#10;" fillcolor="white [3201]" strokeweight=".5pt">
                <v:textbox>
                  <w:txbxContent>
                    <w:p w14:paraId="6B9F63C5" w14:textId="77777777" w:rsidR="00A717A6"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Adjunctive Therapies</w:t>
                      </w:r>
                      <w:r w:rsidRPr="00251D6E">
                        <w:rPr>
                          <w:rFonts w:asciiTheme="majorHAnsi" w:hAnsiTheme="majorHAnsi" w:cstheme="majorHAnsi"/>
                          <w:sz w:val="20"/>
                          <w:szCs w:val="20"/>
                        </w:rPr>
                        <w:t>:</w:t>
                      </w:r>
                      <w:r>
                        <w:rPr>
                          <w:rFonts w:asciiTheme="majorHAnsi" w:hAnsiTheme="majorHAnsi" w:cstheme="majorHAnsi"/>
                          <w:sz w:val="20"/>
                          <w:szCs w:val="20"/>
                        </w:rPr>
                        <w:t xml:space="preserve"> </w:t>
                      </w:r>
                    </w:p>
                    <w:p w14:paraId="36CD59B5" w14:textId="273A4A76" w:rsidR="00A717A6" w:rsidRPr="00251D6E" w:rsidRDefault="00A717A6" w:rsidP="001B03CF">
                      <w:pPr>
                        <w:rPr>
                          <w:rFonts w:asciiTheme="majorHAnsi" w:hAnsiTheme="majorHAnsi" w:cstheme="majorHAnsi"/>
                          <w:sz w:val="20"/>
                          <w:szCs w:val="20"/>
                        </w:rPr>
                      </w:pPr>
                      <w:r>
                        <w:rPr>
                          <w:rFonts w:asciiTheme="majorHAnsi" w:hAnsiTheme="majorHAnsi" w:cstheme="majorHAnsi"/>
                          <w:sz w:val="20"/>
                          <w:szCs w:val="20"/>
                        </w:rPr>
                        <w:t>For patients not wanting buprenorphine or if symptoms still present after max dose of buprenorphine given</w:t>
                      </w:r>
                    </w:p>
                    <w:p w14:paraId="1A4DA8E9" w14:textId="77777777"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Nausea: </w:t>
                      </w:r>
                    </w:p>
                    <w:p w14:paraId="526BEF53" w14:textId="3F921841" w:rsidR="00A717A6" w:rsidRDefault="00A717A6" w:rsidP="00434DAF">
                      <w:pPr>
                        <w:ind w:firstLine="360"/>
                        <w:rPr>
                          <w:rFonts w:asciiTheme="majorHAnsi" w:hAnsiTheme="majorHAnsi" w:cstheme="majorHAnsi"/>
                          <w:sz w:val="20"/>
                          <w:szCs w:val="20"/>
                        </w:rPr>
                      </w:pPr>
                      <w:r>
                        <w:rPr>
                          <w:rFonts w:asciiTheme="majorHAnsi" w:hAnsiTheme="majorHAnsi" w:cstheme="majorHAnsi"/>
                          <w:sz w:val="20"/>
                          <w:szCs w:val="20"/>
                        </w:rPr>
                        <w:t>Z</w:t>
                      </w:r>
                      <w:r w:rsidRPr="00434DAF">
                        <w:rPr>
                          <w:rFonts w:asciiTheme="majorHAnsi" w:hAnsiTheme="majorHAnsi" w:cstheme="majorHAnsi"/>
                          <w:sz w:val="20"/>
                          <w:szCs w:val="20"/>
                        </w:rPr>
                        <w:t>ofran 4 mg OD</w:t>
                      </w:r>
                      <w:r>
                        <w:rPr>
                          <w:rFonts w:asciiTheme="majorHAnsi" w:hAnsiTheme="majorHAnsi" w:cstheme="majorHAnsi"/>
                          <w:sz w:val="20"/>
                          <w:szCs w:val="20"/>
                        </w:rPr>
                        <w:t>T</w:t>
                      </w:r>
                      <w:r w:rsidR="00FD56AD">
                        <w:rPr>
                          <w:rFonts w:asciiTheme="majorHAnsi" w:hAnsiTheme="majorHAnsi" w:cstheme="majorHAnsi"/>
                          <w:sz w:val="20"/>
                          <w:szCs w:val="20"/>
                        </w:rPr>
                        <w:t xml:space="preserve"> every 8 </w:t>
                      </w:r>
                      <w:proofErr w:type="spellStart"/>
                      <w:r w:rsidR="00FD56AD">
                        <w:rPr>
                          <w:rFonts w:asciiTheme="majorHAnsi" w:hAnsiTheme="majorHAnsi" w:cstheme="majorHAnsi"/>
                          <w:sz w:val="20"/>
                          <w:szCs w:val="20"/>
                        </w:rPr>
                        <w:t>hrs</w:t>
                      </w:r>
                      <w:proofErr w:type="spellEnd"/>
                      <w:r w:rsidR="00FD56AD">
                        <w:rPr>
                          <w:rFonts w:asciiTheme="majorHAnsi" w:hAnsiTheme="majorHAnsi" w:cstheme="majorHAnsi"/>
                          <w:sz w:val="20"/>
                          <w:szCs w:val="20"/>
                        </w:rPr>
                        <w:t xml:space="preserve"> prn</w:t>
                      </w:r>
                      <w:r>
                        <w:rPr>
                          <w:rFonts w:asciiTheme="majorHAnsi" w:hAnsiTheme="majorHAnsi" w:cstheme="majorHAnsi"/>
                          <w:sz w:val="20"/>
                          <w:szCs w:val="20"/>
                        </w:rPr>
                        <w:t xml:space="preserve">, </w:t>
                      </w:r>
                      <w:r w:rsidR="00FD56AD">
                        <w:rPr>
                          <w:rFonts w:asciiTheme="majorHAnsi" w:hAnsiTheme="majorHAnsi" w:cstheme="majorHAnsi"/>
                          <w:b/>
                          <w:sz w:val="20"/>
                          <w:szCs w:val="20"/>
                        </w:rPr>
                        <w:t>OR</w:t>
                      </w:r>
                    </w:p>
                    <w:p w14:paraId="00A9E74A" w14:textId="5190CD78" w:rsidR="00A717A6" w:rsidRPr="00434DAF" w:rsidRDefault="00A717A6" w:rsidP="00434DAF">
                      <w:pPr>
                        <w:ind w:firstLine="360"/>
                        <w:rPr>
                          <w:u w:val="single"/>
                        </w:rPr>
                      </w:pPr>
                      <w:r>
                        <w:rPr>
                          <w:rFonts w:asciiTheme="majorHAnsi" w:hAnsiTheme="majorHAnsi" w:cstheme="majorHAnsi"/>
                          <w:sz w:val="20"/>
                          <w:szCs w:val="20"/>
                        </w:rPr>
                        <w:t>P</w:t>
                      </w:r>
                      <w:r w:rsidRPr="00434DAF">
                        <w:rPr>
                          <w:rFonts w:asciiTheme="majorHAnsi" w:hAnsiTheme="majorHAnsi" w:cstheme="majorHAnsi"/>
                          <w:sz w:val="20"/>
                          <w:szCs w:val="20"/>
                        </w:rPr>
                        <w:t>henergan 25 mg IM</w:t>
                      </w:r>
                      <w:r w:rsidR="00FD56AD">
                        <w:rPr>
                          <w:rFonts w:asciiTheme="majorHAnsi" w:hAnsiTheme="majorHAnsi" w:cstheme="majorHAnsi"/>
                          <w:sz w:val="20"/>
                          <w:szCs w:val="20"/>
                        </w:rPr>
                        <w:t xml:space="preserve"> once</w:t>
                      </w:r>
                    </w:p>
                    <w:p w14:paraId="42B90EFE" w14:textId="77777777"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General withdrawal: </w:t>
                      </w:r>
                    </w:p>
                    <w:p w14:paraId="6E228CEA" w14:textId="43D40682" w:rsidR="00A717A6" w:rsidRPr="000C19CC" w:rsidRDefault="00A717A6" w:rsidP="00434DAF">
                      <w:pPr>
                        <w:ind w:firstLine="360"/>
                      </w:pPr>
                      <w:r>
                        <w:rPr>
                          <w:rFonts w:asciiTheme="majorHAnsi" w:hAnsiTheme="majorHAnsi" w:cstheme="majorHAnsi"/>
                          <w:sz w:val="20"/>
                          <w:szCs w:val="20"/>
                        </w:rPr>
                        <w:t>C</w:t>
                      </w:r>
                      <w:r w:rsidRPr="00434DAF">
                        <w:rPr>
                          <w:rFonts w:asciiTheme="majorHAnsi" w:hAnsiTheme="majorHAnsi" w:cstheme="majorHAnsi"/>
                          <w:sz w:val="20"/>
                          <w:szCs w:val="20"/>
                        </w:rPr>
                        <w:t xml:space="preserve">lonidine 0.1 </w:t>
                      </w:r>
                      <w:r w:rsidR="00FD56AD">
                        <w:rPr>
                          <w:rFonts w:asciiTheme="majorHAnsi" w:hAnsiTheme="majorHAnsi" w:cstheme="majorHAnsi"/>
                          <w:sz w:val="20"/>
                          <w:szCs w:val="20"/>
                        </w:rPr>
                        <w:t xml:space="preserve">to 0.2 </w:t>
                      </w:r>
                      <w:r w:rsidRPr="00434DAF">
                        <w:rPr>
                          <w:rFonts w:asciiTheme="majorHAnsi" w:hAnsiTheme="majorHAnsi" w:cstheme="majorHAnsi"/>
                          <w:sz w:val="20"/>
                          <w:szCs w:val="20"/>
                        </w:rPr>
                        <w:t>mg PO Q4</w:t>
                      </w:r>
                      <w:r w:rsidR="00FD56AD">
                        <w:rPr>
                          <w:rFonts w:asciiTheme="majorHAnsi" w:hAnsiTheme="majorHAnsi" w:cstheme="majorHAnsi"/>
                          <w:sz w:val="20"/>
                          <w:szCs w:val="20"/>
                        </w:rPr>
                        <w:t>-6</w:t>
                      </w:r>
                      <w:r w:rsidRPr="00434DAF">
                        <w:rPr>
                          <w:rFonts w:asciiTheme="majorHAnsi" w:hAnsiTheme="majorHAnsi" w:cstheme="majorHAnsi"/>
                          <w:sz w:val="20"/>
                          <w:szCs w:val="20"/>
                        </w:rPr>
                        <w:t xml:space="preserve"> </w:t>
                      </w:r>
                      <w:proofErr w:type="spellStart"/>
                      <w:r w:rsidRPr="00434DAF">
                        <w:rPr>
                          <w:rFonts w:asciiTheme="majorHAnsi" w:hAnsiTheme="majorHAnsi" w:cstheme="majorHAnsi"/>
                          <w:sz w:val="20"/>
                          <w:szCs w:val="20"/>
                        </w:rPr>
                        <w:t>hr</w:t>
                      </w:r>
                      <w:proofErr w:type="spellEnd"/>
                      <w:r w:rsidRPr="00434DAF">
                        <w:rPr>
                          <w:rFonts w:asciiTheme="majorHAnsi" w:hAnsiTheme="majorHAnsi" w:cstheme="majorHAnsi"/>
                          <w:sz w:val="20"/>
                          <w:szCs w:val="20"/>
                        </w:rPr>
                        <w:t xml:space="preserve"> (SBP &gt;90 mmHg)</w:t>
                      </w:r>
                    </w:p>
                    <w:p w14:paraId="7D05FCA7" w14:textId="77777777" w:rsidR="00A717A6" w:rsidRPr="00434DAF"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Body aches: </w:t>
                      </w:r>
                    </w:p>
                    <w:p w14:paraId="6393E3C2" w14:textId="79F83119" w:rsidR="00A717A6" w:rsidRPr="000C19CC" w:rsidRDefault="00A717A6" w:rsidP="00434DAF">
                      <w:pPr>
                        <w:ind w:firstLine="360"/>
                      </w:pPr>
                      <w:r w:rsidRPr="00434DAF">
                        <w:rPr>
                          <w:rFonts w:asciiTheme="majorHAnsi" w:hAnsiTheme="majorHAnsi" w:cstheme="majorHAnsi"/>
                          <w:sz w:val="20"/>
                          <w:szCs w:val="20"/>
                        </w:rPr>
                        <w:t>Acetaminophen 650 mg PO</w:t>
                      </w:r>
                      <w:r w:rsidR="00FD56AD">
                        <w:rPr>
                          <w:rFonts w:asciiTheme="majorHAnsi" w:hAnsiTheme="majorHAnsi" w:cstheme="majorHAnsi"/>
                          <w:sz w:val="20"/>
                          <w:szCs w:val="20"/>
                        </w:rPr>
                        <w:t xml:space="preserve"> Q4 </w:t>
                      </w:r>
                      <w:proofErr w:type="spellStart"/>
                      <w:r w:rsidR="00FD56AD">
                        <w:rPr>
                          <w:rFonts w:asciiTheme="majorHAnsi" w:hAnsiTheme="majorHAnsi" w:cstheme="majorHAnsi"/>
                          <w:sz w:val="20"/>
                          <w:szCs w:val="20"/>
                        </w:rPr>
                        <w:t>hr</w:t>
                      </w:r>
                      <w:proofErr w:type="spellEnd"/>
                    </w:p>
                    <w:p w14:paraId="3D385B42" w14:textId="5E2B135A" w:rsidR="00A717A6" w:rsidRDefault="00A717A6" w:rsidP="00434DAF">
                      <w:pPr>
                        <w:ind w:firstLine="270"/>
                        <w:rPr>
                          <w:rFonts w:asciiTheme="majorHAnsi" w:hAnsiTheme="majorHAnsi" w:cstheme="majorHAnsi"/>
                          <w:sz w:val="20"/>
                          <w:szCs w:val="20"/>
                        </w:rPr>
                      </w:pPr>
                      <w:r w:rsidRPr="00434DAF">
                        <w:rPr>
                          <w:rFonts w:asciiTheme="majorHAnsi" w:hAnsiTheme="majorHAnsi" w:cstheme="majorHAnsi"/>
                          <w:sz w:val="20"/>
                          <w:szCs w:val="20"/>
                        </w:rPr>
                        <w:t xml:space="preserve"> </w:t>
                      </w:r>
                      <w:r>
                        <w:rPr>
                          <w:rFonts w:asciiTheme="majorHAnsi" w:hAnsiTheme="majorHAnsi" w:cstheme="majorHAnsi"/>
                          <w:sz w:val="20"/>
                          <w:szCs w:val="20"/>
                        </w:rPr>
                        <w:t xml:space="preserve"> </w:t>
                      </w:r>
                      <w:r w:rsidRPr="00434DAF">
                        <w:rPr>
                          <w:rFonts w:asciiTheme="majorHAnsi" w:hAnsiTheme="majorHAnsi" w:cstheme="majorHAnsi"/>
                          <w:sz w:val="20"/>
                          <w:szCs w:val="20"/>
                        </w:rPr>
                        <w:t xml:space="preserve">Ibuprofen 600 mg </w:t>
                      </w:r>
                      <w:r>
                        <w:rPr>
                          <w:rFonts w:asciiTheme="majorHAnsi" w:hAnsiTheme="majorHAnsi" w:cstheme="majorHAnsi"/>
                          <w:sz w:val="20"/>
                          <w:szCs w:val="20"/>
                        </w:rPr>
                        <w:t>PO</w:t>
                      </w:r>
                      <w:r w:rsidRPr="00434DAF">
                        <w:rPr>
                          <w:rFonts w:asciiTheme="majorHAnsi" w:hAnsiTheme="majorHAnsi" w:cstheme="majorHAnsi"/>
                          <w:sz w:val="20"/>
                          <w:szCs w:val="20"/>
                        </w:rPr>
                        <w:t xml:space="preserve"> </w:t>
                      </w:r>
                      <w:r w:rsidRPr="00FD56AD">
                        <w:rPr>
                          <w:rFonts w:asciiTheme="majorHAnsi" w:hAnsiTheme="majorHAnsi" w:cstheme="majorHAnsi"/>
                          <w:b/>
                          <w:sz w:val="20"/>
                          <w:szCs w:val="20"/>
                        </w:rPr>
                        <w:t>OR</w:t>
                      </w:r>
                      <w:r w:rsidRPr="00434DAF">
                        <w:rPr>
                          <w:rFonts w:asciiTheme="majorHAnsi" w:hAnsiTheme="majorHAnsi" w:cstheme="majorHAnsi"/>
                          <w:sz w:val="20"/>
                          <w:szCs w:val="20"/>
                        </w:rPr>
                        <w:t xml:space="preserve"> ketorolac 15 mg IM </w:t>
                      </w:r>
                      <w:r w:rsidR="00FD56AD">
                        <w:rPr>
                          <w:rFonts w:asciiTheme="majorHAnsi" w:hAnsiTheme="majorHAnsi" w:cstheme="majorHAnsi"/>
                          <w:sz w:val="20"/>
                          <w:szCs w:val="20"/>
                        </w:rPr>
                        <w:t>once</w:t>
                      </w:r>
                      <w:r w:rsidRPr="00434DAF">
                        <w:rPr>
                          <w:rFonts w:asciiTheme="majorHAnsi" w:hAnsiTheme="majorHAnsi" w:cstheme="majorHAnsi"/>
                          <w:sz w:val="20"/>
                          <w:szCs w:val="20"/>
                        </w:rPr>
                        <w:t xml:space="preserve"> </w:t>
                      </w:r>
                    </w:p>
                    <w:p w14:paraId="6DEB8A1E" w14:textId="37680BA6" w:rsidR="00A717A6" w:rsidRDefault="00A717A6" w:rsidP="00434DAF">
                      <w:pPr>
                        <w:rPr>
                          <w:rFonts w:asciiTheme="majorHAnsi" w:hAnsiTheme="majorHAnsi" w:cstheme="majorHAnsi"/>
                          <w:sz w:val="20"/>
                          <w:szCs w:val="20"/>
                        </w:rPr>
                      </w:pPr>
                      <w:r>
                        <w:rPr>
                          <w:rFonts w:asciiTheme="majorHAnsi" w:hAnsiTheme="majorHAnsi" w:cstheme="majorHAnsi"/>
                          <w:sz w:val="20"/>
                          <w:szCs w:val="20"/>
                        </w:rPr>
                        <w:t>Anxiety/Irritability/Itching:</w:t>
                      </w:r>
                    </w:p>
                    <w:p w14:paraId="5E20EFFB" w14:textId="167E22D2" w:rsidR="00A717A6" w:rsidRDefault="00A717A6" w:rsidP="00434DAF">
                      <w:pPr>
                        <w:rPr>
                          <w:rFonts w:asciiTheme="majorHAnsi" w:hAnsiTheme="majorHAnsi" w:cstheme="majorHAnsi"/>
                          <w:sz w:val="20"/>
                          <w:szCs w:val="20"/>
                        </w:rPr>
                      </w:pPr>
                      <w:r>
                        <w:rPr>
                          <w:rFonts w:asciiTheme="majorHAnsi" w:hAnsiTheme="majorHAnsi" w:cstheme="majorHAnsi"/>
                          <w:sz w:val="20"/>
                          <w:szCs w:val="20"/>
                        </w:rPr>
                        <w:t xml:space="preserve">       Hydroxyzine 50-100 mg PO </w:t>
                      </w:r>
                      <w:r w:rsidR="00FD56AD">
                        <w:rPr>
                          <w:rFonts w:asciiTheme="majorHAnsi" w:hAnsiTheme="majorHAnsi" w:cstheme="majorHAnsi"/>
                          <w:sz w:val="20"/>
                          <w:szCs w:val="20"/>
                        </w:rPr>
                        <w:t xml:space="preserve">Q6 </w:t>
                      </w:r>
                      <w:proofErr w:type="spellStart"/>
                      <w:r w:rsidR="00FD56AD">
                        <w:rPr>
                          <w:rFonts w:asciiTheme="majorHAnsi" w:hAnsiTheme="majorHAnsi" w:cstheme="majorHAnsi"/>
                          <w:sz w:val="20"/>
                          <w:szCs w:val="20"/>
                        </w:rPr>
                        <w:t>hr</w:t>
                      </w:r>
                      <w:proofErr w:type="spellEnd"/>
                      <w:r w:rsidR="00FD56AD">
                        <w:rPr>
                          <w:rFonts w:asciiTheme="majorHAnsi" w:hAnsiTheme="majorHAnsi" w:cstheme="majorHAnsi"/>
                          <w:sz w:val="20"/>
                          <w:szCs w:val="20"/>
                        </w:rPr>
                        <w:t xml:space="preserve"> prn</w:t>
                      </w:r>
                    </w:p>
                    <w:p w14:paraId="2C5C54F7" w14:textId="7F11EE2F" w:rsidR="00A717A6" w:rsidRDefault="00A717A6" w:rsidP="00434DAF">
                      <w:pPr>
                        <w:rPr>
                          <w:rFonts w:asciiTheme="majorHAnsi" w:hAnsiTheme="majorHAnsi" w:cstheme="majorHAnsi"/>
                          <w:sz w:val="20"/>
                          <w:szCs w:val="20"/>
                        </w:rPr>
                      </w:pPr>
                      <w:r w:rsidRPr="00434DAF">
                        <w:rPr>
                          <w:rFonts w:asciiTheme="majorHAnsi" w:hAnsiTheme="majorHAnsi" w:cstheme="majorHAnsi"/>
                          <w:sz w:val="20"/>
                          <w:szCs w:val="20"/>
                        </w:rPr>
                        <w:t xml:space="preserve">Abdominal cramping: </w:t>
                      </w:r>
                    </w:p>
                    <w:p w14:paraId="0BC8CD9A" w14:textId="678A4BFD" w:rsidR="00A717A6" w:rsidRPr="00434DAF" w:rsidRDefault="00A717A6" w:rsidP="00434DAF">
                      <w:pPr>
                        <w:ind w:firstLine="360"/>
                      </w:pPr>
                      <w:r w:rsidRPr="00434DAF">
                        <w:rPr>
                          <w:rFonts w:asciiTheme="majorHAnsi" w:hAnsiTheme="majorHAnsi" w:cstheme="majorHAnsi"/>
                          <w:sz w:val="20"/>
                          <w:szCs w:val="20"/>
                        </w:rPr>
                        <w:t xml:space="preserve">Dicyclomine 10 mg </w:t>
                      </w:r>
                      <w:r>
                        <w:rPr>
                          <w:rFonts w:asciiTheme="majorHAnsi" w:hAnsiTheme="majorHAnsi" w:cstheme="majorHAnsi"/>
                          <w:sz w:val="20"/>
                          <w:szCs w:val="20"/>
                        </w:rPr>
                        <w:t>PO</w:t>
                      </w:r>
                      <w:r w:rsidR="00FD56AD">
                        <w:rPr>
                          <w:rFonts w:asciiTheme="majorHAnsi" w:hAnsiTheme="majorHAnsi" w:cstheme="majorHAnsi"/>
                          <w:sz w:val="20"/>
                          <w:szCs w:val="20"/>
                        </w:rPr>
                        <w:t xml:space="preserve"> Q6 prn</w:t>
                      </w:r>
                    </w:p>
                  </w:txbxContent>
                </v:textbox>
              </v:shape>
            </w:pict>
          </mc:Fallback>
        </mc:AlternateContent>
      </w:r>
      <w:r w:rsidR="00E63CE9">
        <w:rPr>
          <w:rFonts w:asciiTheme="majorHAnsi" w:hAnsiTheme="majorHAnsi" w:cstheme="majorHAnsi"/>
          <w:noProof/>
          <w:u w:val="single"/>
        </w:rPr>
        <mc:AlternateContent>
          <mc:Choice Requires="wps">
            <w:drawing>
              <wp:anchor distT="0" distB="0" distL="114300" distR="114300" simplePos="0" relativeHeight="251660288" behindDoc="0" locked="0" layoutInCell="1" allowOverlap="1" wp14:anchorId="1C9623FE" wp14:editId="7AA993A0">
                <wp:simplePos x="0" y="0"/>
                <wp:positionH relativeFrom="column">
                  <wp:posOffset>-109855</wp:posOffset>
                </wp:positionH>
                <wp:positionV relativeFrom="paragraph">
                  <wp:posOffset>1235710</wp:posOffset>
                </wp:positionV>
                <wp:extent cx="2759710" cy="1718310"/>
                <wp:effectExtent l="0" t="0" r="8890" b="8890"/>
                <wp:wrapNone/>
                <wp:docPr id="38" name="Text Box 38"/>
                <wp:cNvGraphicFramePr/>
                <a:graphic xmlns:a="http://schemas.openxmlformats.org/drawingml/2006/main">
                  <a:graphicData uri="http://schemas.microsoft.com/office/word/2010/wordprocessingShape">
                    <wps:wsp>
                      <wps:cNvSpPr txBox="1"/>
                      <wps:spPr>
                        <a:xfrm>
                          <a:off x="0" y="0"/>
                          <a:ext cx="2759710" cy="1718310"/>
                        </a:xfrm>
                        <a:prstGeom prst="rect">
                          <a:avLst/>
                        </a:prstGeom>
                        <a:solidFill>
                          <a:schemeClr val="lt1"/>
                        </a:solidFill>
                        <a:ln w="6350">
                          <a:solidFill>
                            <a:prstClr val="black"/>
                          </a:solidFill>
                        </a:ln>
                      </wps:spPr>
                      <wps:txbx>
                        <w:txbxContent>
                          <w:p w14:paraId="2AF26744" w14:textId="7F527D7F"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Outpatient follow</w:t>
                            </w:r>
                            <w:r w:rsidRPr="00434DAF">
                              <w:rPr>
                                <w:rFonts w:asciiTheme="majorHAnsi" w:hAnsiTheme="majorHAnsi" w:cstheme="majorHAnsi"/>
                                <w:b/>
                                <w:sz w:val="20"/>
                                <w:szCs w:val="20"/>
                                <w:u w:val="single"/>
                              </w:rPr>
                              <w:t>-u</w:t>
                            </w:r>
                            <w:r>
                              <w:rPr>
                                <w:rFonts w:asciiTheme="majorHAnsi" w:hAnsiTheme="majorHAnsi" w:cstheme="majorHAnsi"/>
                                <w:b/>
                                <w:sz w:val="20"/>
                                <w:szCs w:val="20"/>
                                <w:u w:val="single"/>
                              </w:rPr>
                              <w:t>p</w:t>
                            </w:r>
                            <w:r w:rsidRPr="00251D6E">
                              <w:rPr>
                                <w:rFonts w:asciiTheme="majorHAnsi" w:hAnsiTheme="majorHAnsi" w:cstheme="majorHAnsi"/>
                                <w:sz w:val="20"/>
                                <w:szCs w:val="20"/>
                              </w:rPr>
                              <w:t>:</w:t>
                            </w:r>
                          </w:p>
                          <w:p w14:paraId="30706549" w14:textId="2DDB2454" w:rsidR="00A717A6" w:rsidRPr="00251D6E"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Refer to outpatient buprenorphine clinic</w:t>
                            </w:r>
                          </w:p>
                          <w:p w14:paraId="37705650" w14:textId="5CA79640" w:rsidR="00A717A6"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If patient cannot get to clinic in next 24 hours (weekend, holiday)</w:t>
                            </w:r>
                          </w:p>
                          <w:p w14:paraId="54EDB3BC" w14:textId="7A55D81A" w:rsidR="00A717A6" w:rsidRDefault="00A717A6" w:rsidP="00251D6E">
                            <w:pPr>
                              <w:pStyle w:val="ListParagraph"/>
                              <w:numPr>
                                <w:ilvl w:val="1"/>
                                <w:numId w:val="9"/>
                              </w:numPr>
                              <w:ind w:left="360" w:hanging="180"/>
                              <w:rPr>
                                <w:rFonts w:asciiTheme="majorHAnsi" w:hAnsiTheme="majorHAnsi" w:cstheme="majorHAnsi"/>
                                <w:sz w:val="20"/>
                                <w:szCs w:val="20"/>
                              </w:rPr>
                            </w:pPr>
                            <w:r>
                              <w:rPr>
                                <w:rFonts w:asciiTheme="majorHAnsi" w:hAnsiTheme="majorHAnsi" w:cstheme="majorHAnsi"/>
                                <w:sz w:val="20"/>
                                <w:szCs w:val="20"/>
                              </w:rPr>
                              <w:t>Try to consult a DATA-waivered physician to write a prescription</w:t>
                            </w:r>
                          </w:p>
                          <w:p w14:paraId="68CCFE4B" w14:textId="5FD99934" w:rsidR="00A717A6" w:rsidRDefault="00A717A6" w:rsidP="00251D6E">
                            <w:pPr>
                              <w:pStyle w:val="ListParagraph"/>
                              <w:numPr>
                                <w:ilvl w:val="1"/>
                                <w:numId w:val="9"/>
                              </w:numPr>
                              <w:ind w:left="360" w:hanging="180"/>
                              <w:rPr>
                                <w:rFonts w:asciiTheme="majorHAnsi" w:hAnsiTheme="majorHAnsi" w:cstheme="majorHAnsi"/>
                                <w:sz w:val="20"/>
                                <w:szCs w:val="20"/>
                              </w:rPr>
                            </w:pPr>
                            <w:r>
                              <w:rPr>
                                <w:rFonts w:asciiTheme="majorHAnsi" w:hAnsiTheme="majorHAnsi" w:cstheme="majorHAnsi"/>
                                <w:sz w:val="20"/>
                                <w:szCs w:val="20"/>
                              </w:rPr>
                              <w:t>Have patient return to the ED in 24 hours for repeat</w:t>
                            </w:r>
                            <w:r w:rsidR="000F3C1B">
                              <w:rPr>
                                <w:rFonts w:asciiTheme="majorHAnsi" w:hAnsiTheme="majorHAnsi" w:cstheme="majorHAnsi"/>
                                <w:sz w:val="20"/>
                                <w:szCs w:val="20"/>
                              </w:rPr>
                              <w:t>/bridge</w:t>
                            </w:r>
                            <w:r>
                              <w:rPr>
                                <w:rFonts w:asciiTheme="majorHAnsi" w:hAnsiTheme="majorHAnsi" w:cstheme="majorHAnsi"/>
                                <w:sz w:val="20"/>
                                <w:szCs w:val="20"/>
                              </w:rPr>
                              <w:t xml:space="preserve"> dosing or if withdrawal occurs before they can get to the clinic** </w:t>
                            </w:r>
                          </w:p>
                          <w:p w14:paraId="10566FF1" w14:textId="62A97BA7" w:rsidR="00A717A6" w:rsidRPr="000C19CC" w:rsidRDefault="00A717A6" w:rsidP="000C19CC">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Offer naloxone rescue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623FE" id="Text Box 38" o:spid="_x0000_s1035" type="#_x0000_t202" style="position:absolute;margin-left:-8.65pt;margin-top:97.3pt;width:217.3pt;height:1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LcUAIAAKsEAAAOAAAAZHJzL2Uyb0RvYy54bWysVN9P2zAQfp+0/8Hy+0hTCoWKFHVFnSYh&#10;QALEs+s4NJrj82y3SffX77PTlsL2NO3FuV/+fPfdXa6uu0azjXK+JlPw/GTAmTKSytq8Fvz5afHl&#10;gjMfhCmFJqMKvlWeX08/f7pq7UQNaUW6VI4BxPhJawu+CsFOsszLlWqEPyGrDJwVuUYEqO41K51o&#10;gd7obDgYnGctudI6ksp7WG96J58m/KpSMtxXlVeB6YIjt5BOl85lPLPplZi8OmFXtdylIf4hi0bU&#10;Bo8eoG5EEGzt6j+gmlo68lSFE0lNRlVVS5VqQDX54EM1jythVaoF5Hh7oMn/P1h5t3lwrC4LfopO&#10;GdGgR0+qC+wrdQwm8NNaP0HYo0Vg6GBHn/d2D2Msu6tcE78oiMEPprcHdiOahHE4Prsc53BJ+PJx&#10;fnEKBfjZ23XrfPimqGFRKLhD+xKrYnPrQx+6D4mvedJ1uai1TkocGTXXjm0Emq1DShLg76K0YW3B&#10;z0/PBgn4nS9CH+4vtZA/dukdRQFPG+QcSemLj1Loll0i8XJPzJLKLfhy1E+ct3JRA/5W+PAgHEYM&#10;PGBtwj2OShNyop3E2Yrcr7/ZYzw6Dy9nLUa24P7nWjjFmf5uMBOX+WgUZzwpo7PxEIo79iyPPWbd&#10;zAlE5VhQK5MY44Pei5Wj5gXbNYuvwiWMxNsFD3txHvpFwnZKNZulIEy1FeHWPFoZoWNjIq1P3Ytw&#10;dtfWgIm4o/1wi8mH7vax8aah2TpQVafWR557Vnf0YyPS8Oy2N67csZ6i3v4x098AAAD//wMAUEsD&#10;BBQABgAIAAAAIQAojM2n3gAAAAsBAAAPAAAAZHJzL2Rvd25yZXYueG1sTI/BTsMwEETvSPyDtUjc&#10;WqelhDTEqQAVLj1REGc3dm2LeB3Zbhr+noUL3HZ3RrNvms3kezbqmFxAAYt5AUxjF5RDI+D97XlW&#10;AUtZopJ9QC3gSyfYtJcXjaxVOOOrHvfZMArBVEsBNueh5jx1VnuZ5mHQSNoxRC8zrdFwFeWZwn3P&#10;l0VRci8d0gcrB/1kdfe5P3kB20ezNl0lo91Wyrlx+jjuzIsQ11fTwz2wrKf8Z4YffEKHlpgO4YQq&#10;sV7AbHF3Q1YS1qsSGDlWv5cDDeXtEnjb8P8d2m8AAAD//wMAUEsBAi0AFAAGAAgAAAAhALaDOJL+&#10;AAAA4QEAABMAAAAAAAAAAAAAAAAAAAAAAFtDb250ZW50X1R5cGVzXS54bWxQSwECLQAUAAYACAAA&#10;ACEAOP0h/9YAAACUAQAACwAAAAAAAAAAAAAAAAAvAQAAX3JlbHMvLnJlbHNQSwECLQAUAAYACAAA&#10;ACEAkruS3FACAACrBAAADgAAAAAAAAAAAAAAAAAuAgAAZHJzL2Uyb0RvYy54bWxQSwECLQAUAAYA&#10;CAAAACEAKIzNp94AAAALAQAADwAAAAAAAAAAAAAAAACqBAAAZHJzL2Rvd25yZXYueG1sUEsFBgAA&#10;AAAEAAQA8wAAALUFAAAAAA==&#10;" fillcolor="white [3201]" strokeweight=".5pt">
                <v:textbox>
                  <w:txbxContent>
                    <w:p w14:paraId="2AF26744" w14:textId="7F527D7F"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Outpatient follow</w:t>
                      </w:r>
                      <w:r w:rsidRPr="00434DAF">
                        <w:rPr>
                          <w:rFonts w:asciiTheme="majorHAnsi" w:hAnsiTheme="majorHAnsi" w:cstheme="majorHAnsi"/>
                          <w:b/>
                          <w:sz w:val="20"/>
                          <w:szCs w:val="20"/>
                          <w:u w:val="single"/>
                        </w:rPr>
                        <w:t>-u</w:t>
                      </w:r>
                      <w:r>
                        <w:rPr>
                          <w:rFonts w:asciiTheme="majorHAnsi" w:hAnsiTheme="majorHAnsi" w:cstheme="majorHAnsi"/>
                          <w:b/>
                          <w:sz w:val="20"/>
                          <w:szCs w:val="20"/>
                          <w:u w:val="single"/>
                        </w:rPr>
                        <w:t>p</w:t>
                      </w:r>
                      <w:r w:rsidRPr="00251D6E">
                        <w:rPr>
                          <w:rFonts w:asciiTheme="majorHAnsi" w:hAnsiTheme="majorHAnsi" w:cstheme="majorHAnsi"/>
                          <w:sz w:val="20"/>
                          <w:szCs w:val="20"/>
                        </w:rPr>
                        <w:t>:</w:t>
                      </w:r>
                    </w:p>
                    <w:p w14:paraId="30706549" w14:textId="2DDB2454" w:rsidR="00A717A6" w:rsidRPr="00251D6E"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Refer to outpatient buprenorphine clinic</w:t>
                      </w:r>
                    </w:p>
                    <w:p w14:paraId="37705650" w14:textId="5CA79640" w:rsidR="00A717A6"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If patient cannot get to clinic in next 24 hours (weekend, holiday)</w:t>
                      </w:r>
                    </w:p>
                    <w:p w14:paraId="54EDB3BC" w14:textId="7A55D81A" w:rsidR="00A717A6" w:rsidRDefault="00A717A6" w:rsidP="00251D6E">
                      <w:pPr>
                        <w:pStyle w:val="ListParagraph"/>
                        <w:numPr>
                          <w:ilvl w:val="1"/>
                          <w:numId w:val="9"/>
                        </w:numPr>
                        <w:ind w:left="360" w:hanging="180"/>
                        <w:rPr>
                          <w:rFonts w:asciiTheme="majorHAnsi" w:hAnsiTheme="majorHAnsi" w:cstheme="majorHAnsi"/>
                          <w:sz w:val="20"/>
                          <w:szCs w:val="20"/>
                        </w:rPr>
                      </w:pPr>
                      <w:r>
                        <w:rPr>
                          <w:rFonts w:asciiTheme="majorHAnsi" w:hAnsiTheme="majorHAnsi" w:cstheme="majorHAnsi"/>
                          <w:sz w:val="20"/>
                          <w:szCs w:val="20"/>
                        </w:rPr>
                        <w:t>Try to consult a DATA-waivered physician to write a prescription</w:t>
                      </w:r>
                    </w:p>
                    <w:p w14:paraId="68CCFE4B" w14:textId="5FD99934" w:rsidR="00A717A6" w:rsidRDefault="00A717A6" w:rsidP="00251D6E">
                      <w:pPr>
                        <w:pStyle w:val="ListParagraph"/>
                        <w:numPr>
                          <w:ilvl w:val="1"/>
                          <w:numId w:val="9"/>
                        </w:numPr>
                        <w:ind w:left="360" w:hanging="180"/>
                        <w:rPr>
                          <w:rFonts w:asciiTheme="majorHAnsi" w:hAnsiTheme="majorHAnsi" w:cstheme="majorHAnsi"/>
                          <w:sz w:val="20"/>
                          <w:szCs w:val="20"/>
                        </w:rPr>
                      </w:pPr>
                      <w:r>
                        <w:rPr>
                          <w:rFonts w:asciiTheme="majorHAnsi" w:hAnsiTheme="majorHAnsi" w:cstheme="majorHAnsi"/>
                          <w:sz w:val="20"/>
                          <w:szCs w:val="20"/>
                        </w:rPr>
                        <w:t>Have patient return to the ED in 24 hours for repeat</w:t>
                      </w:r>
                      <w:r w:rsidR="000F3C1B">
                        <w:rPr>
                          <w:rFonts w:asciiTheme="majorHAnsi" w:hAnsiTheme="majorHAnsi" w:cstheme="majorHAnsi"/>
                          <w:sz w:val="20"/>
                          <w:szCs w:val="20"/>
                        </w:rPr>
                        <w:t>/bridge</w:t>
                      </w:r>
                      <w:r>
                        <w:rPr>
                          <w:rFonts w:asciiTheme="majorHAnsi" w:hAnsiTheme="majorHAnsi" w:cstheme="majorHAnsi"/>
                          <w:sz w:val="20"/>
                          <w:szCs w:val="20"/>
                        </w:rPr>
                        <w:t xml:space="preserve"> dosing or if withdrawal occurs before they can get to the clinic** </w:t>
                      </w:r>
                    </w:p>
                    <w:p w14:paraId="10566FF1" w14:textId="62A97BA7" w:rsidR="00A717A6" w:rsidRPr="000C19CC" w:rsidRDefault="00A717A6" w:rsidP="000C19CC">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Offer naloxone rescue kit</w:t>
                      </w:r>
                    </w:p>
                  </w:txbxContent>
                </v:textbox>
              </v:shape>
            </w:pict>
          </mc:Fallback>
        </mc:AlternateContent>
      </w:r>
      <w:r w:rsidR="00E63CE9">
        <w:rPr>
          <w:rFonts w:asciiTheme="majorHAnsi" w:hAnsiTheme="majorHAnsi" w:cstheme="majorHAnsi"/>
          <w:noProof/>
          <w:u w:val="single"/>
        </w:rPr>
        <mc:AlternateContent>
          <mc:Choice Requires="wps">
            <w:drawing>
              <wp:anchor distT="0" distB="0" distL="114300" distR="114300" simplePos="0" relativeHeight="251677696" behindDoc="0" locked="0" layoutInCell="1" allowOverlap="1" wp14:anchorId="3EDF0789" wp14:editId="56916A78">
                <wp:simplePos x="0" y="0"/>
                <wp:positionH relativeFrom="column">
                  <wp:posOffset>6408843</wp:posOffset>
                </wp:positionH>
                <wp:positionV relativeFrom="paragraph">
                  <wp:posOffset>2080895</wp:posOffset>
                </wp:positionV>
                <wp:extent cx="127000" cy="313055"/>
                <wp:effectExtent l="50800" t="25400" r="38100" b="93345"/>
                <wp:wrapNone/>
                <wp:docPr id="58" name="Down Arrow 58"/>
                <wp:cNvGraphicFramePr/>
                <a:graphic xmlns:a="http://schemas.openxmlformats.org/drawingml/2006/main">
                  <a:graphicData uri="http://schemas.microsoft.com/office/word/2010/wordprocessingShape">
                    <wps:wsp>
                      <wps:cNvSpPr/>
                      <wps:spPr>
                        <a:xfrm>
                          <a:off x="0" y="0"/>
                          <a:ext cx="127000" cy="31305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20669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8" o:spid="_x0000_s1026" type="#_x0000_t67" style="position:absolute;margin-left:504.65pt;margin-top:163.85pt;width:10pt;height:24.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fWXQIAAB0FAAAOAAAAZHJzL2Uyb0RvYy54bWysVN9r2zAQfh/sfxB6X22nzbqFOCW0dAxK&#10;G9aOPquy1BgknXZS4mR//U6y44auUBh7sXW63999p/nFzhq2VRhacDWvTkrOlJPQtO655j8frj99&#10;4SxE4RphwKma71XgF4uPH+adn6kJrME0ChkFcWHW+ZqvY/SzoghyrawIJ+CVI6UGtCKSiM9Fg6Kj&#10;6NYUk7L8XHSAjUeQKgS6veqVfJHja61kvNM6qMhMzam2mL+Yv0/pWyzmYvaMwq9bOZQh/qEKK1pH&#10;ScdQVyIKtsH2r1C2lQgBdDyRYAvQupUq90DdVOWrbu7XwqvcC4ET/AhT+H9h5e12haxtaj6lSTlh&#10;aUZX0Dm2RISO0SUh1PkwI8N7v8JBCnRM7e402vSnRtguo7ofUVW7yCRdVpPzsiTsJalOq9NyOk0x&#10;ixdnjyF+U2BZOtS8ofQ5ewZUbG9C7O0PduScKupryKe4NyqVYdwPpamblDV7Zx6pS4NsK4gBQkrl&#10;YjXkz9bJTbfGjI6n7zsO9slVZY6NzpP3nUePnBlcHJ1t6wDfCmDGknVvf0Cg7ztB8ATNngaJ0DM8&#10;eHndEpo3IsSVQKI0DYDWNN7RRxvoag7DibM14O+37pM9MY20nHW0IjUPvzYCFWfmuyMOfq3OztJO&#10;ZeFsej4hAY81T8cat7GXQDOo6EHwMh+TfTSHo0awj7TNy5SVVMJJyl1zGfEgXMZ+dek9kGq5zGa0&#10;R17EG3fv5WHqiSgPu0eBfqBUJC7ewmGdxOwVqXrbNA8Hy00E3WbGveA64E07mIk7vBdpyY/lbPXy&#10;qi3+AAAA//8DAFBLAwQUAAYACAAAACEA+1fY/N4AAAANAQAADwAAAGRycy9kb3ducmV2LnhtbEyP&#10;wU7DMBBE70j8g7VI3KhNKhES4lQIxKE3aIt6dWKTRNhrK3aT8PdsTnCc2afZmWq3OMsmM8bBo4T7&#10;jQBmsPV6wE7C6fh29wgsJoVaWY9Gwo+JsKuvrypVaj/jh5kOqWMUgrFUEvqUQsl5bHvjVNz4YJBu&#10;X350KpEcO65HNVO4szwT4oE7NSB96FUwL71pvw8XJ+F9Cq/tvN+f53NRHFWabGg+rZS3N8vzE7Bk&#10;lvQHw1qfqkNNnRp/QR2ZJS1EsSVWwjbLc2ArIrLVasjKcwG8rvj/FfUvAAAA//8DAFBLAQItABQA&#10;BgAIAAAAIQC2gziS/gAAAOEBAAATAAAAAAAAAAAAAAAAAAAAAABbQ29udGVudF9UeXBlc10ueG1s&#10;UEsBAi0AFAAGAAgAAAAhADj9If/WAAAAlAEAAAsAAAAAAAAAAAAAAAAALwEAAF9yZWxzLy5yZWxz&#10;UEsBAi0AFAAGAAgAAAAhAJjKR9ZdAgAAHQUAAA4AAAAAAAAAAAAAAAAALgIAAGRycy9lMm9Eb2Mu&#10;eG1sUEsBAi0AFAAGAAgAAAAhAPtX2PzeAAAADQEAAA8AAAAAAAAAAAAAAAAAtwQAAGRycy9kb3du&#10;cmV2LnhtbFBLBQYAAAAABAAEAPMAAADCBQAAAAA=&#10;" adj="17219" fillcolor="#4f81bd [3204]" strokecolor="#4579b8 [3044]">
                <v:fill color2="#a7bfde [1620]" rotate="t" angle="180" focus="100%" type="gradient">
                  <o:fill v:ext="view" type="gradientUnscaled"/>
                </v:fill>
                <v:shadow on="t" color="black" opacity="22937f" origin=",.5" offset="0,.63889mm"/>
              </v:shape>
            </w:pict>
          </mc:Fallback>
        </mc:AlternateContent>
      </w:r>
      <w:r w:rsidR="00944210">
        <w:rPr>
          <w:rFonts w:asciiTheme="majorHAnsi" w:hAnsiTheme="majorHAnsi" w:cstheme="majorHAnsi"/>
          <w:noProof/>
          <w:u w:val="single"/>
        </w:rPr>
        <mc:AlternateContent>
          <mc:Choice Requires="wps">
            <w:drawing>
              <wp:anchor distT="0" distB="0" distL="114300" distR="114300" simplePos="0" relativeHeight="251675648" behindDoc="0" locked="0" layoutInCell="1" allowOverlap="1" wp14:anchorId="144504C4" wp14:editId="23AE557D">
                <wp:simplePos x="0" y="0"/>
                <wp:positionH relativeFrom="column">
                  <wp:posOffset>4935855</wp:posOffset>
                </wp:positionH>
                <wp:positionV relativeFrom="paragraph">
                  <wp:posOffset>1280372</wp:posOffset>
                </wp:positionV>
                <wp:extent cx="118110" cy="202565"/>
                <wp:effectExtent l="50800" t="25400" r="46990" b="89535"/>
                <wp:wrapNone/>
                <wp:docPr id="57" name="Down Arrow 57"/>
                <wp:cNvGraphicFramePr/>
                <a:graphic xmlns:a="http://schemas.openxmlformats.org/drawingml/2006/main">
                  <a:graphicData uri="http://schemas.microsoft.com/office/word/2010/wordprocessingShape">
                    <wps:wsp>
                      <wps:cNvSpPr/>
                      <wps:spPr>
                        <a:xfrm>
                          <a:off x="0" y="0"/>
                          <a:ext cx="118110" cy="20256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4332D" id="Down Arrow 57" o:spid="_x0000_s1026" type="#_x0000_t67" style="position:absolute;margin-left:388.65pt;margin-top:100.8pt;width:9.3pt;height:1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fXQIAAB0FAAAOAAAAZHJzL2Uyb0RvYy54bWysVN9P2zAQfp+0/8Hy+0jTUWBVU1SBmCZV&#10;gICJZ+PYNJLt885u0+6v39lJ04ohIU17SXy+399959nl1hq2URgacBUvT0acKSehbtxrxX8+3Xy5&#10;4CxE4WphwKmK71Tgl/PPn2atn6oxrMDUChkFcWHa+oqvYvTToghypawIJ+CVI6UGtCKSiK9FjaKl&#10;6NYU49HorGgBa48gVQh0e90p+TzH11rJeKd1UJGZilNtMX8xf1/St5jPxPQVhV81si9D/EMVVjSO&#10;kg6hrkUUbI3NX6FsIxEC6HgiwRagdSNV7oG6KUdvunlcCa9yLwRO8ANM4f+Flbebe2RNXfHJOWdO&#10;WJrRNbSOLRChZXRJCLU+TMnw0d9jLwU6pna3Gm36UyNsm1HdDaiqbWSSLsvyoiwJe0mq8Wg8OZuk&#10;mMXB2WOI3xVYlg4Vryl9zp4BFZtliJ393o6cU0VdDfkUd0alMox7UJq6SVmzd+aRujLINoIYIKRU&#10;LpZ9/myd3HRjzOD49WPH3j65qsyxwXn8sfPgkTODi4OzbRzgewHMULLu7PcIdH0nCF6g3tEgETqG&#10;By9vGkJzKUK8F0iUpgHQmsY7+mgDbcWhP3G2Avz93n2yJ6aRlrOWVqTi4ddaoOLM/HDEwW/l6Wna&#10;qSycTs7HJOCx5uVY49b2CmgGJT0IXuZjso9mf9QI9pm2eZGykko4SbkrLiPuhavYrS69B1ItFtmM&#10;9siLuHSPXu6nnojytH0W6HtKReLiLezXSUzfkKqzTfNwsFhH0E1m3AHXHm/awUzc/r1IS34sZ6vD&#10;qzb/AwAA//8DAFBLAwQUAAYACAAAACEACBEHU+AAAAALAQAADwAAAGRycy9kb3ducmV2LnhtbEyP&#10;sU7DMBCGdyTewTokNmonoQ0NcSqExAIMJTAwuvERR9jnNHbb9O0xE4x39+m/7683s7PsiFMYPEnI&#10;FgIYUuf1QL2Ej/enmztgISrSynpCCWcMsGkuL2pVaX+iNzy2sWcphEKlJJgYx4rz0Bl0Kiz8iJRu&#10;X35yKqZx6rme1CmFO8tzIVbcqYHSB6NGfDTYfbcHJ2HvxKffPr+YFrPb131u+VScuZTXV/PDPbCI&#10;c/yD4Vc/qUOTnHb+QDowK6EsyyKhEnKRrYAlolwv18B2aVMUS+BNzf93aH4AAAD//wMAUEsBAi0A&#10;FAAGAAgAAAAhALaDOJL+AAAA4QEAABMAAAAAAAAAAAAAAAAAAAAAAFtDb250ZW50X1R5cGVzXS54&#10;bWxQSwECLQAUAAYACAAAACEAOP0h/9YAAACUAQAACwAAAAAAAAAAAAAAAAAvAQAAX3JlbHMvLnJl&#10;bHNQSwECLQAUAAYACAAAACEABx/p310CAAAdBQAADgAAAAAAAAAAAAAAAAAuAgAAZHJzL2Uyb0Rv&#10;Yy54bWxQSwECLQAUAAYACAAAACEACBEHU+AAAAALAQAADwAAAAAAAAAAAAAAAAC3BAAAZHJzL2Rv&#10;d25yZXYueG1sUEsFBgAAAAAEAAQA8wAAAMQFAAAAAA==&#10;" adj="15303" fillcolor="#4f81bd [3204]" strokecolor="#4579b8 [3044]">
                <v:fill color2="#a7bfde [1620]" rotate="t" angle="180" focus="100%" type="gradient">
                  <o:fill v:ext="view" type="gradientUnscaled"/>
                </v:fill>
                <v:shadow on="t" color="black" opacity="22937f" origin=",.5" offset="0,.63889mm"/>
              </v:shape>
            </w:pict>
          </mc:Fallback>
        </mc:AlternateContent>
      </w:r>
      <w:r w:rsidR="00944210">
        <w:rPr>
          <w:rFonts w:asciiTheme="majorHAnsi" w:hAnsiTheme="majorHAnsi" w:cstheme="majorHAnsi"/>
          <w:noProof/>
          <w:u w:val="single"/>
        </w:rPr>
        <mc:AlternateContent>
          <mc:Choice Requires="wps">
            <w:drawing>
              <wp:anchor distT="0" distB="0" distL="114300" distR="114300" simplePos="0" relativeHeight="251662336" behindDoc="0" locked="0" layoutInCell="1" allowOverlap="1" wp14:anchorId="764F7AB1" wp14:editId="7212525B">
                <wp:simplePos x="0" y="0"/>
                <wp:positionH relativeFrom="column">
                  <wp:posOffset>3783965</wp:posOffset>
                </wp:positionH>
                <wp:positionV relativeFrom="paragraph">
                  <wp:posOffset>1522942</wp:posOffset>
                </wp:positionV>
                <wp:extent cx="2167255" cy="482600"/>
                <wp:effectExtent l="0" t="0" r="17145" b="12700"/>
                <wp:wrapNone/>
                <wp:docPr id="39" name="Text Box 39"/>
                <wp:cNvGraphicFramePr/>
                <a:graphic xmlns:a="http://schemas.openxmlformats.org/drawingml/2006/main">
                  <a:graphicData uri="http://schemas.microsoft.com/office/word/2010/wordprocessingShape">
                    <wps:wsp>
                      <wps:cNvSpPr txBox="1"/>
                      <wps:spPr>
                        <a:xfrm>
                          <a:off x="0" y="0"/>
                          <a:ext cx="2167255" cy="482600"/>
                        </a:xfrm>
                        <a:prstGeom prst="rect">
                          <a:avLst/>
                        </a:prstGeom>
                        <a:solidFill>
                          <a:schemeClr val="lt1"/>
                        </a:solidFill>
                        <a:ln w="6350">
                          <a:solidFill>
                            <a:prstClr val="black"/>
                          </a:solidFill>
                        </a:ln>
                      </wps:spPr>
                      <wps:txbx>
                        <w:txbxContent>
                          <w:p w14:paraId="6C31C928" w14:textId="5C6A4C6D" w:rsidR="00A717A6" w:rsidRPr="000C19CC"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Re-assess after 1 hour</w:t>
                            </w:r>
                          </w:p>
                          <w:p w14:paraId="486DF1E1" w14:textId="0509C504" w:rsidR="00A717A6" w:rsidRPr="000C19CC" w:rsidRDefault="00A717A6" w:rsidP="000C19CC">
                            <w:pPr>
                              <w:jc w:val="center"/>
                              <w:rPr>
                                <w:rFonts w:asciiTheme="majorHAnsi" w:hAnsiTheme="majorHAnsi" w:cstheme="majorHAnsi"/>
                                <w:sz w:val="20"/>
                                <w:szCs w:val="20"/>
                              </w:rPr>
                            </w:pPr>
                            <w:r w:rsidRPr="000C19CC">
                              <w:rPr>
                                <w:rFonts w:asciiTheme="majorHAnsi" w:hAnsiTheme="majorHAnsi" w:cstheme="majorHAnsi"/>
                                <w:sz w:val="20"/>
                                <w:szCs w:val="20"/>
                              </w:rPr>
                              <w:t>Are withdrawal symptoms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F7AB1" id="Text Box 39" o:spid="_x0000_s1036" type="#_x0000_t202" style="position:absolute;margin-left:297.95pt;margin-top:119.9pt;width:170.65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4yUAIAAKsEAAAOAAAAZHJzL2Uyb0RvYy54bWysVE1vGjEQvVfqf7B8LwsESIJYIkqUqlKU&#10;RCJRzsbrhVW9Htc27Ka/vs/mI5D2VPXinS8/z7yZ2clNW2u2Vc5XZHLe63Q5U0ZSUZlVzl+e775c&#10;ceaDMIXQZFTO35TnN9PPnyaNHas+rUkXyjGAGD9ubM7XIdhxlnm5VrXwHbLKwFmSq0WA6lZZ4UQD&#10;9Fpn/W53lDXkCutIKu9hvd05+TThl6WS4bEsvQpM5xy5hXS6dC7jmU0nYrxywq4ruU9D/EMWtagM&#10;Hj1C3Yog2MZVf0DVlXTkqQwdSXVGZVlJlWpANb3uh2oWa2FVqgXkeHukyf8/WPmwfXKsKnJ+cc2Z&#10;ETV69KzawL5Sy2ACP431Y4QtLAJDCzv6fLB7GGPZbenq+EVBDH4w/XZkN6JJGPu90WV/OORMwje4&#10;6o+6if7s/bZ1PnxTVLMo5Nyhe4lUsb33AZkg9BASH/Okq+Ku0jopcWLUXDu2Fei1DilH3DiL0oY1&#10;OR9dDLsJ+MwXoY/3l1rIH7HKcwRo2sAYOdnVHqXQLtvEYS9VFE1LKt7Al6PdxHkr7yrg3wsfnoTD&#10;iIEirE14xFFqQlK0lzhbk/v1N3uMR+fh5azByObc/9wIpzjT3w1m4ro3GMQZT8pgeNmH4k49y1OP&#10;2dRzAlM9LKiVSYzxQR/E0lH9iu2axVfhEkbi7ZyHgzgPu0XCdko1m6UgTLUV4d4srIzQsTOR1+f2&#10;VTi772vARDzQYbjF+EN7d7HxpqHZJlBZpd6/s7rnHxuR2rPf3rhyp3qKev/HTH8DAAD//wMAUEsD&#10;BBQABgAIAAAAIQCw4PQg3wAAAAsBAAAPAAAAZHJzL2Rvd25yZXYueG1sTI/BTsMwEETvSPyDtUjc&#10;qNNEgTiNUwEqXDhRUM9u7NoW8Tqy3TT8PeYEx9U+zbzptosbyaxCtB45rFcFEIWDlxY1h8+Pl7sG&#10;SEwCpRg9Kg7fKsK2v77qRCv9Bd/VvE+a5BCMreBgUppaSuNglBNx5SeF+XfywYmUz6CpDOKSw91I&#10;y6K4p05YzA1GTOrZqOFrf3Ycdk+a6aERwewaae28HE5v+pXz25vlcQMkqSX9wfCrn9Whz05Hf0YZ&#10;ycihZjXLKIeyYnlDJlj1UAI5cqjWdQO07+j/Df0PAAAA//8DAFBLAQItABQABgAIAAAAIQC2gziS&#10;/gAAAOEBAAATAAAAAAAAAAAAAAAAAAAAAABbQ29udGVudF9UeXBlc10ueG1sUEsBAi0AFAAGAAgA&#10;AAAhADj9If/WAAAAlAEAAAsAAAAAAAAAAAAAAAAALwEAAF9yZWxzLy5yZWxzUEsBAi0AFAAGAAgA&#10;AAAhAEKzXjJQAgAAqwQAAA4AAAAAAAAAAAAAAAAALgIAAGRycy9lMm9Eb2MueG1sUEsBAi0AFAAG&#10;AAgAAAAhALDg9CDfAAAACwEAAA8AAAAAAAAAAAAAAAAAqgQAAGRycy9kb3ducmV2LnhtbFBLBQYA&#10;AAAABAAEAPMAAAC2BQAAAAA=&#10;" fillcolor="white [3201]" strokeweight=".5pt">
                <v:textbox>
                  <w:txbxContent>
                    <w:p w14:paraId="6C31C928" w14:textId="5C6A4C6D" w:rsidR="00A717A6" w:rsidRPr="000C19CC"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Re-assess after 1 hour</w:t>
                      </w:r>
                    </w:p>
                    <w:p w14:paraId="486DF1E1" w14:textId="0509C504" w:rsidR="00A717A6" w:rsidRPr="000C19CC" w:rsidRDefault="00A717A6" w:rsidP="000C19CC">
                      <w:pPr>
                        <w:jc w:val="center"/>
                        <w:rPr>
                          <w:rFonts w:asciiTheme="majorHAnsi" w:hAnsiTheme="majorHAnsi" w:cstheme="majorHAnsi"/>
                          <w:sz w:val="20"/>
                          <w:szCs w:val="20"/>
                        </w:rPr>
                      </w:pPr>
                      <w:r w:rsidRPr="000C19CC">
                        <w:rPr>
                          <w:rFonts w:asciiTheme="majorHAnsi" w:hAnsiTheme="majorHAnsi" w:cstheme="majorHAnsi"/>
                          <w:sz w:val="20"/>
                          <w:szCs w:val="20"/>
                        </w:rPr>
                        <w:t>Are withdrawal symptoms present?</w:t>
                      </w:r>
                    </w:p>
                  </w:txbxContent>
                </v:textbox>
              </v:shape>
            </w:pict>
          </mc:Fallback>
        </mc:AlternateContent>
      </w:r>
      <w:r w:rsidR="00944210">
        <w:rPr>
          <w:rFonts w:asciiTheme="majorHAnsi" w:hAnsiTheme="majorHAnsi" w:cstheme="majorHAnsi"/>
          <w:noProof/>
          <w:u w:val="single"/>
        </w:rPr>
        <mc:AlternateContent>
          <mc:Choice Requires="wps">
            <w:drawing>
              <wp:anchor distT="0" distB="0" distL="114300" distR="114300" simplePos="0" relativeHeight="251654144" behindDoc="0" locked="0" layoutInCell="1" allowOverlap="1" wp14:anchorId="279211DE" wp14:editId="43EE64DE">
                <wp:simplePos x="0" y="0"/>
                <wp:positionH relativeFrom="column">
                  <wp:posOffset>3623733</wp:posOffset>
                </wp:positionH>
                <wp:positionV relativeFrom="paragraph">
                  <wp:posOffset>197062</wp:posOffset>
                </wp:positionV>
                <wp:extent cx="3107055" cy="1041400"/>
                <wp:effectExtent l="0" t="0" r="17145" b="12700"/>
                <wp:wrapNone/>
                <wp:docPr id="35" name="Text Box 35"/>
                <wp:cNvGraphicFramePr/>
                <a:graphic xmlns:a="http://schemas.openxmlformats.org/drawingml/2006/main">
                  <a:graphicData uri="http://schemas.microsoft.com/office/word/2010/wordprocessingShape">
                    <wps:wsp>
                      <wps:cNvSpPr txBox="1"/>
                      <wps:spPr>
                        <a:xfrm>
                          <a:off x="0" y="0"/>
                          <a:ext cx="3107055" cy="1041400"/>
                        </a:xfrm>
                        <a:prstGeom prst="rect">
                          <a:avLst/>
                        </a:prstGeom>
                        <a:solidFill>
                          <a:schemeClr val="lt1"/>
                        </a:solidFill>
                        <a:ln w="6350">
                          <a:solidFill>
                            <a:prstClr val="black"/>
                          </a:solidFill>
                        </a:ln>
                      </wps:spPr>
                      <wps:txbx>
                        <w:txbxContent>
                          <w:p w14:paraId="65F58C95" w14:textId="1E675E59"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Give buprenorphine</w:t>
                            </w:r>
                            <w:r w:rsidRPr="00251D6E">
                              <w:rPr>
                                <w:rFonts w:asciiTheme="majorHAnsi" w:hAnsiTheme="majorHAnsi" w:cstheme="majorHAnsi"/>
                                <w:sz w:val="20"/>
                                <w:szCs w:val="20"/>
                              </w:rPr>
                              <w:t>:</w:t>
                            </w:r>
                          </w:p>
                          <w:p w14:paraId="73CBA629" w14:textId="3FE7657F"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COWS </w:t>
                            </w:r>
                            <w:r w:rsidRPr="00251D6E">
                              <w:rPr>
                                <w:rFonts w:asciiTheme="majorHAnsi" w:hAnsiTheme="majorHAnsi" w:cstheme="majorHAnsi"/>
                                <w:sz w:val="20"/>
                                <w:szCs w:val="20"/>
                                <w:u w:val="single"/>
                              </w:rPr>
                              <w:t>&gt;</w:t>
                            </w:r>
                            <w:r>
                              <w:rPr>
                                <w:rFonts w:asciiTheme="majorHAnsi" w:hAnsiTheme="majorHAnsi" w:cstheme="majorHAnsi"/>
                                <w:sz w:val="20"/>
                                <w:szCs w:val="20"/>
                              </w:rPr>
                              <w:t>8 to &lt;12: give 2 mg/0.5 mg</w:t>
                            </w:r>
                          </w:p>
                          <w:p w14:paraId="5A4AEF5A" w14:textId="24365EB7" w:rsidR="00A717A6" w:rsidRDefault="00A717A6" w:rsidP="00E63CE9">
                            <w:pPr>
                              <w:pStyle w:val="ListParagraph"/>
                              <w:numPr>
                                <w:ilvl w:val="1"/>
                                <w:numId w:val="9"/>
                              </w:numPr>
                              <w:ind w:left="540" w:hanging="90"/>
                              <w:rPr>
                                <w:rFonts w:asciiTheme="majorHAnsi" w:hAnsiTheme="majorHAnsi" w:cstheme="majorHAnsi"/>
                                <w:sz w:val="20"/>
                                <w:szCs w:val="20"/>
                              </w:rPr>
                            </w:pPr>
                            <w:r>
                              <w:rPr>
                                <w:rFonts w:asciiTheme="majorHAnsi" w:hAnsiTheme="majorHAnsi" w:cstheme="majorHAnsi"/>
                                <w:sz w:val="20"/>
                                <w:szCs w:val="20"/>
                              </w:rPr>
                              <w:t xml:space="preserve">Can give this dose if COWS </w:t>
                            </w:r>
                            <w:r w:rsidRPr="00E63CE9">
                              <w:rPr>
                                <w:rFonts w:asciiTheme="majorHAnsi" w:hAnsiTheme="majorHAnsi" w:cstheme="majorHAnsi"/>
                                <w:sz w:val="20"/>
                                <w:szCs w:val="20"/>
                                <w:u w:val="single"/>
                              </w:rPr>
                              <w:t>&gt;</w:t>
                            </w:r>
                            <w:r>
                              <w:rPr>
                                <w:rFonts w:asciiTheme="majorHAnsi" w:hAnsiTheme="majorHAnsi" w:cstheme="majorHAnsi"/>
                                <w:sz w:val="20"/>
                                <w:szCs w:val="20"/>
                              </w:rPr>
                              <w:t xml:space="preserve"> 12 but concerned about over sedation (elderly, time of last opioid use unclear)</w:t>
                            </w:r>
                          </w:p>
                          <w:p w14:paraId="5C831E5D" w14:textId="584E5283"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COWS </w:t>
                            </w:r>
                            <w:r w:rsidRPr="00251D6E">
                              <w:rPr>
                                <w:rFonts w:asciiTheme="majorHAnsi" w:hAnsiTheme="majorHAnsi" w:cstheme="majorHAnsi"/>
                                <w:sz w:val="20"/>
                                <w:szCs w:val="20"/>
                                <w:u w:val="single"/>
                              </w:rPr>
                              <w:t>&gt;</w:t>
                            </w:r>
                            <w:r>
                              <w:rPr>
                                <w:rFonts w:asciiTheme="majorHAnsi" w:hAnsiTheme="majorHAnsi" w:cstheme="majorHAnsi"/>
                                <w:sz w:val="20"/>
                                <w:szCs w:val="20"/>
                              </w:rPr>
                              <w:t>12 and up: 4 mg/1 mg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9211DE" id="Text Box 35" o:spid="_x0000_s1037" type="#_x0000_t202" style="position:absolute;margin-left:285.35pt;margin-top:15.5pt;width:244.65pt;height:8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zBUAIAAKwEAAAOAAAAZHJzL2Uyb0RvYy54bWysVMlu2zAQvRfoPxC815IcO0kNy4HrwEWB&#10;IAmQFDnTFBULpTgsSVtyv76P9JKlPRW9ULPxcebNjKZXfavZVjnfkCl5Mcg5U0ZS1Zjnkn9/XH66&#10;5MwHYSqhyaiS75TnV7OPH6adnaghrUlXyjGAGD/pbMnXIdhJlnm5Vq3wA7LKwFmTa0WA6p6zyokO&#10;6K3Ohnl+nnXkKutIKu9hvd47+Szh17WS4a6uvQpMlxy5hXS6dK7imc2mYvLshF038pCG+IcsWtEY&#10;PHqCuhZBsI1r/oBqG+nIUx0GktqM6rqRKtWAaor8XTUPa2FVqgXkeHuiyf8/WHm7vXesqUp+NubM&#10;iBY9elR9YF+oZzCBn876CcIeLAJDDzv6fLR7GGPZfe3a+EVBDH4wvTuxG9EkjGdFfpGP8YqEr8hH&#10;xShP/Gcv163z4auilkWh5A7tS6yK7Y0PSAWhx5D4mifdVMtG66TEkVEL7dhWoNk6pCRx402UNqwr&#10;+fnZOE/Ab3wR+nR/pYX8Ect8iwBNGxgjKfvioxT6VZ9ILE7MrKjagTBH+5HzVi4b4N8IH+6Fw4yB&#10;I+xNuMNRa0JSdJA4W5P79Td7jEfr4eWsw8yW3P/cCKc4098MhuJzMRrFIU/KaHwxhOJee1avPWbT&#10;LghMFdhQK5MY44M+irWj9gnrNY+vwiWMxNslD0dxEfabhPWUaj5PQRhrK8KNebAyQsfORF4f+yfh&#10;7KGvASNxS8fpFpN37d3HxpuG5ptAdZN6H4nes3rgHyuR2nNY37hzr/UU9fKTmf0GAAD//wMAUEsD&#10;BBQABgAIAAAAIQCHbJdd3QAAAAsBAAAPAAAAZHJzL2Rvd25yZXYueG1sTI/BTsMwEETvSPyDtUjc&#10;qF1Q2zTEqQAVLpwoiPM2dm2L2I5sNw1/z/ZEbzPap9mZZjP5no06ZReDhPlMANOhi8oFI+Hr8/Wu&#10;ApYLBoV9DFrCr86waa+vGqxVPIUPPe6KYRQSco0SbClDzXnurPaYZ3HQgW6HmDwWsslwlfBE4b7n&#10;90IsuUcX6IPFQb9Y3f3sjl7C9tmsTVdhsttKOTdO34d38ybl7c309Ais6Kn8w3CuT9WhpU77eAwq&#10;s17CYiVWhEp4mNOmMyCWgtSe1HohgLcNv9zQ/gEAAP//AwBQSwECLQAUAAYACAAAACEAtoM4kv4A&#10;AADhAQAAEwAAAAAAAAAAAAAAAAAAAAAAW0NvbnRlbnRfVHlwZXNdLnhtbFBLAQItABQABgAIAAAA&#10;IQA4/SH/1gAAAJQBAAALAAAAAAAAAAAAAAAAAC8BAABfcmVscy8ucmVsc1BLAQItABQABgAIAAAA&#10;IQAPAkzBUAIAAKwEAAAOAAAAAAAAAAAAAAAAAC4CAABkcnMvZTJvRG9jLnhtbFBLAQItABQABgAI&#10;AAAAIQCHbJdd3QAAAAsBAAAPAAAAAAAAAAAAAAAAAKoEAABkcnMvZG93bnJldi54bWxQSwUGAAAA&#10;AAQABADzAAAAtAUAAAAA&#10;" fillcolor="white [3201]" strokeweight=".5pt">
                <v:textbox>
                  <w:txbxContent>
                    <w:p w14:paraId="65F58C95" w14:textId="1E675E59"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Give buprenorphine</w:t>
                      </w:r>
                      <w:r w:rsidRPr="00251D6E">
                        <w:rPr>
                          <w:rFonts w:asciiTheme="majorHAnsi" w:hAnsiTheme="majorHAnsi" w:cstheme="majorHAnsi"/>
                          <w:sz w:val="20"/>
                          <w:szCs w:val="20"/>
                        </w:rPr>
                        <w:t>:</w:t>
                      </w:r>
                    </w:p>
                    <w:p w14:paraId="73CBA629" w14:textId="3FE7657F"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COWS </w:t>
                      </w:r>
                      <w:r w:rsidRPr="00251D6E">
                        <w:rPr>
                          <w:rFonts w:asciiTheme="majorHAnsi" w:hAnsiTheme="majorHAnsi" w:cstheme="majorHAnsi"/>
                          <w:sz w:val="20"/>
                          <w:szCs w:val="20"/>
                          <w:u w:val="single"/>
                        </w:rPr>
                        <w:t>&gt;</w:t>
                      </w:r>
                      <w:r>
                        <w:rPr>
                          <w:rFonts w:asciiTheme="majorHAnsi" w:hAnsiTheme="majorHAnsi" w:cstheme="majorHAnsi"/>
                          <w:sz w:val="20"/>
                          <w:szCs w:val="20"/>
                        </w:rPr>
                        <w:t>8 to &lt;12: give 2 mg/0.5 mg</w:t>
                      </w:r>
                    </w:p>
                    <w:p w14:paraId="5A4AEF5A" w14:textId="24365EB7" w:rsidR="00A717A6" w:rsidRDefault="00A717A6" w:rsidP="00E63CE9">
                      <w:pPr>
                        <w:pStyle w:val="ListParagraph"/>
                        <w:numPr>
                          <w:ilvl w:val="1"/>
                          <w:numId w:val="9"/>
                        </w:numPr>
                        <w:ind w:left="540" w:hanging="90"/>
                        <w:rPr>
                          <w:rFonts w:asciiTheme="majorHAnsi" w:hAnsiTheme="majorHAnsi" w:cstheme="majorHAnsi"/>
                          <w:sz w:val="20"/>
                          <w:szCs w:val="20"/>
                        </w:rPr>
                      </w:pPr>
                      <w:r>
                        <w:rPr>
                          <w:rFonts w:asciiTheme="majorHAnsi" w:hAnsiTheme="majorHAnsi" w:cstheme="majorHAnsi"/>
                          <w:sz w:val="20"/>
                          <w:szCs w:val="20"/>
                        </w:rPr>
                        <w:t xml:space="preserve">Can give this dose if COWS </w:t>
                      </w:r>
                      <w:r w:rsidRPr="00E63CE9">
                        <w:rPr>
                          <w:rFonts w:asciiTheme="majorHAnsi" w:hAnsiTheme="majorHAnsi" w:cstheme="majorHAnsi"/>
                          <w:sz w:val="20"/>
                          <w:szCs w:val="20"/>
                          <w:u w:val="single"/>
                        </w:rPr>
                        <w:t>&gt;</w:t>
                      </w:r>
                      <w:r>
                        <w:rPr>
                          <w:rFonts w:asciiTheme="majorHAnsi" w:hAnsiTheme="majorHAnsi" w:cstheme="majorHAnsi"/>
                          <w:sz w:val="20"/>
                          <w:szCs w:val="20"/>
                        </w:rPr>
                        <w:t xml:space="preserve"> 12 but concerned about over sedation (elderly, time of last opioid use unclear)</w:t>
                      </w:r>
                    </w:p>
                    <w:p w14:paraId="5C831E5D" w14:textId="584E5283"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COWS </w:t>
                      </w:r>
                      <w:r w:rsidRPr="00251D6E">
                        <w:rPr>
                          <w:rFonts w:asciiTheme="majorHAnsi" w:hAnsiTheme="majorHAnsi" w:cstheme="majorHAnsi"/>
                          <w:sz w:val="20"/>
                          <w:szCs w:val="20"/>
                          <w:u w:val="single"/>
                        </w:rPr>
                        <w:t>&gt;</w:t>
                      </w:r>
                      <w:r>
                        <w:rPr>
                          <w:rFonts w:asciiTheme="majorHAnsi" w:hAnsiTheme="majorHAnsi" w:cstheme="majorHAnsi"/>
                          <w:sz w:val="20"/>
                          <w:szCs w:val="20"/>
                        </w:rPr>
                        <w:t>12 and up: 4 mg/1 mg</w:t>
                      </w:r>
                    </w:p>
                  </w:txbxContent>
                </v:textbox>
              </v:shape>
            </w:pict>
          </mc:Fallback>
        </mc:AlternateContent>
      </w:r>
      <w:r w:rsidR="00944210">
        <w:rPr>
          <w:rFonts w:asciiTheme="majorHAnsi" w:hAnsiTheme="majorHAnsi" w:cstheme="majorHAnsi"/>
          <w:noProof/>
          <w:u w:val="single"/>
        </w:rPr>
        <mc:AlternateContent>
          <mc:Choice Requires="wps">
            <w:drawing>
              <wp:anchor distT="0" distB="0" distL="114300" distR="114300" simplePos="0" relativeHeight="251666432" behindDoc="0" locked="0" layoutInCell="1" allowOverlap="1" wp14:anchorId="78F3E003" wp14:editId="2BA08393">
                <wp:simplePos x="0" y="0"/>
                <wp:positionH relativeFrom="column">
                  <wp:posOffset>2979420</wp:posOffset>
                </wp:positionH>
                <wp:positionV relativeFrom="paragraph">
                  <wp:posOffset>1661160</wp:posOffset>
                </wp:positionV>
                <wp:extent cx="457200" cy="270510"/>
                <wp:effectExtent l="0" t="0" r="12700" b="8890"/>
                <wp:wrapNone/>
                <wp:docPr id="41" name="Text Box 41"/>
                <wp:cNvGraphicFramePr/>
                <a:graphic xmlns:a="http://schemas.openxmlformats.org/drawingml/2006/main">
                  <a:graphicData uri="http://schemas.microsoft.com/office/word/2010/wordprocessingShape">
                    <wps:wsp>
                      <wps:cNvSpPr txBox="1"/>
                      <wps:spPr>
                        <a:xfrm>
                          <a:off x="0" y="0"/>
                          <a:ext cx="457200" cy="270510"/>
                        </a:xfrm>
                        <a:prstGeom prst="rect">
                          <a:avLst/>
                        </a:prstGeom>
                        <a:solidFill>
                          <a:schemeClr val="lt1"/>
                        </a:solidFill>
                        <a:ln w="6350">
                          <a:solidFill>
                            <a:prstClr val="black"/>
                          </a:solidFill>
                        </a:ln>
                      </wps:spPr>
                      <wps:txbx>
                        <w:txbxContent>
                          <w:p w14:paraId="52B5BCD9" w14:textId="438041BD" w:rsidR="00A717A6" w:rsidRPr="00251D6E" w:rsidRDefault="00A717A6" w:rsidP="000C19CC">
                            <w:pPr>
                              <w:jc w:val="center"/>
                              <w:rPr>
                                <w:rFonts w:asciiTheme="majorHAnsi" w:hAnsiTheme="majorHAnsi" w:cstheme="majorHAnsi"/>
                                <w:b/>
                                <w:sz w:val="20"/>
                                <w:szCs w:val="20"/>
                              </w:rPr>
                            </w:pPr>
                            <w:r>
                              <w:rPr>
                                <w:rFonts w:asciiTheme="majorHAnsi" w:hAnsiTheme="majorHAnsi" w:cstheme="majorHAnsi"/>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3E003" id="Text Box 41" o:spid="_x0000_s1038" type="#_x0000_t202" style="position:absolute;margin-left:234.6pt;margin-top:130.8pt;width:36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ZDTgIAAKoEAAAOAAAAZHJzL2Uyb0RvYy54bWysVE1vGjEQvVfqf7B8LwsUkhaxRJSIqlKU&#10;RIIqZ+P1wqpej2sbdumv77P5CKQ9Vb147Znx88x7Mzu+a2vNdsr5ikzOe50uZ8pIKiqzzvn35fzD&#10;J858EKYQmozK+V55fjd5/27c2JHq04Z0oRwDiPGjxuZ8E4IdZZmXG1UL3yGrDJwluVoEHN06K5xo&#10;gF7rrN/t3mQNucI6ksp7WO8PTj5J+GWpZHgqS68C0zlHbiGtLq2ruGaTsRitnbCbSh7TEP+QRS0q&#10;g0fPUPciCLZ11R9QdSUdeSpDR1KdUVlWUqUaUE2v+6aaxUZYlWoBOd6eafL/D1Y+7p4dq4qcD3qc&#10;GVFDo6VqA/tCLYMJ/DTWjxC2sAgMLezQ+WT3MMay29LV8YuCGPxgen9mN6JJGAfDWyjGmYSrf9sd&#10;9hL72etl63z4qqhmcZNzB/ESp2L34AMSQegpJL7lSVfFvNI6HWLDqJl2bCcgtQ4pRdy4itKGNTm/&#10;+TjsJuArX4Q+319pIX/EIq8RcNIGxkjJofS4C+2qTRT2+ideVlTsQZejQ8N5K+cV8B+ED8/CocPA&#10;A6YmPGEpNSEpOu4425D79Td7jIfw8HLWoGNz7n9uhVOc6W8GLfG5NxjEFk+HRDZn7tKzuvSYbT0j&#10;MAXVkV3a4rIL+rQtHdUvGK5pfBUuYSTeznk4bWfhMEcYTqmm0xSEprYiPJiFlRE6KhN5XbYvwtmj&#10;rgEN8Uin3hajN/IeYuNNQ9NtoLJK2keiD6we+cdAJHmOwxsn7vKcol5/MZPfAAAA//8DAFBLAwQU&#10;AAYACAAAACEAYxye/d8AAAALAQAADwAAAGRycy9kb3ducmV2LnhtbEyPwU7DMAyG70i8Q2Qkbixt&#10;KVXXNZ0ADS6cGGhnr/GSiCapmqwrb084wdH2p9/f324XO7CZpmC8E5CvMmDkei+NUwI+P17uamAh&#10;opM4eEcCvinAtru+arGR/uLead5HxVKICw0K0DGODeeh12QxrPxILt1OfrIY0zgpLie8pHA78CLL&#10;Km7RuPRB40jPmvqv/dkK2D2pteprnPSulsbMy+H0pl6FuL1ZHjfAIi3xD4Zf/aQOXXI6+rOTgQ0C&#10;ympdJFRAUeUVsEQ8lHnaHAXcZ2UBvGv5/w7dDwAAAP//AwBQSwECLQAUAAYACAAAACEAtoM4kv4A&#10;AADhAQAAEwAAAAAAAAAAAAAAAAAAAAAAW0NvbnRlbnRfVHlwZXNdLnhtbFBLAQItABQABgAIAAAA&#10;IQA4/SH/1gAAAJQBAAALAAAAAAAAAAAAAAAAAC8BAABfcmVscy8ucmVsc1BLAQItABQABgAIAAAA&#10;IQCAseZDTgIAAKoEAAAOAAAAAAAAAAAAAAAAAC4CAABkcnMvZTJvRG9jLnhtbFBLAQItABQABgAI&#10;AAAAIQBjHJ793wAAAAsBAAAPAAAAAAAAAAAAAAAAAKgEAABkcnMvZG93bnJldi54bWxQSwUGAAAA&#10;AAQABADzAAAAtAUAAAAA&#10;" fillcolor="white [3201]" strokeweight=".5pt">
                <v:textbox>
                  <w:txbxContent>
                    <w:p w14:paraId="52B5BCD9" w14:textId="438041BD" w:rsidR="00A717A6" w:rsidRPr="00251D6E" w:rsidRDefault="00A717A6" w:rsidP="000C19CC">
                      <w:pPr>
                        <w:jc w:val="center"/>
                        <w:rPr>
                          <w:rFonts w:asciiTheme="majorHAnsi" w:hAnsiTheme="majorHAnsi" w:cstheme="majorHAnsi"/>
                          <w:b/>
                          <w:sz w:val="20"/>
                          <w:szCs w:val="20"/>
                        </w:rPr>
                      </w:pPr>
                      <w:r>
                        <w:rPr>
                          <w:rFonts w:asciiTheme="majorHAnsi" w:hAnsiTheme="majorHAnsi" w:cstheme="majorHAnsi"/>
                          <w:b/>
                          <w:sz w:val="20"/>
                          <w:szCs w:val="20"/>
                        </w:rPr>
                        <w:t>No</w:t>
                      </w:r>
                    </w:p>
                  </w:txbxContent>
                </v:textbox>
              </v:shape>
            </w:pict>
          </mc:Fallback>
        </mc:AlternateContent>
      </w:r>
      <w:r w:rsidR="007E6484">
        <w:rPr>
          <w:rFonts w:asciiTheme="majorHAnsi" w:hAnsiTheme="majorHAnsi" w:cstheme="majorHAnsi"/>
          <w:noProof/>
          <w:u w:val="single"/>
        </w:rPr>
        <mc:AlternateContent>
          <mc:Choice Requires="wps">
            <w:drawing>
              <wp:anchor distT="0" distB="0" distL="114300" distR="114300" simplePos="0" relativeHeight="251664384" behindDoc="0" locked="0" layoutInCell="1" allowOverlap="1" wp14:anchorId="6BB4B4A5" wp14:editId="67E9F909">
                <wp:simplePos x="0" y="0"/>
                <wp:positionH relativeFrom="column">
                  <wp:posOffset>4174067</wp:posOffset>
                </wp:positionH>
                <wp:positionV relativeFrom="paragraph">
                  <wp:posOffset>2466128</wp:posOffset>
                </wp:positionV>
                <wp:extent cx="2370455" cy="1676400"/>
                <wp:effectExtent l="0" t="0" r="17145" b="12700"/>
                <wp:wrapNone/>
                <wp:docPr id="40" name="Text Box 40"/>
                <wp:cNvGraphicFramePr/>
                <a:graphic xmlns:a="http://schemas.openxmlformats.org/drawingml/2006/main">
                  <a:graphicData uri="http://schemas.microsoft.com/office/word/2010/wordprocessingShape">
                    <wps:wsp>
                      <wps:cNvSpPr txBox="1"/>
                      <wps:spPr>
                        <a:xfrm>
                          <a:off x="0" y="0"/>
                          <a:ext cx="2370455" cy="1676400"/>
                        </a:xfrm>
                        <a:prstGeom prst="rect">
                          <a:avLst/>
                        </a:prstGeom>
                        <a:solidFill>
                          <a:schemeClr val="lt1"/>
                        </a:solidFill>
                        <a:ln w="6350">
                          <a:solidFill>
                            <a:prstClr val="black"/>
                          </a:solidFill>
                        </a:ln>
                      </wps:spPr>
                      <wps:txbx>
                        <w:txbxContent>
                          <w:p w14:paraId="28534986" w14:textId="6EABA499" w:rsidR="00A717A6" w:rsidRPr="000C19CC"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Repeat or double buprenorphine dose</w:t>
                            </w:r>
                          </w:p>
                          <w:p w14:paraId="1E386D61" w14:textId="49D6762C" w:rsidR="00A717A6" w:rsidRDefault="00A717A6" w:rsidP="000C19CC">
                            <w:pPr>
                              <w:pStyle w:val="ListParagraph"/>
                              <w:numPr>
                                <w:ilvl w:val="0"/>
                                <w:numId w:val="10"/>
                              </w:numPr>
                              <w:ind w:left="180" w:hanging="180"/>
                              <w:rPr>
                                <w:rFonts w:asciiTheme="majorHAnsi" w:hAnsiTheme="majorHAnsi" w:cstheme="majorHAnsi"/>
                                <w:sz w:val="20"/>
                                <w:szCs w:val="20"/>
                              </w:rPr>
                            </w:pPr>
                            <w:r>
                              <w:rPr>
                                <w:rFonts w:asciiTheme="majorHAnsi" w:hAnsiTheme="majorHAnsi" w:cstheme="majorHAnsi"/>
                                <w:sz w:val="20"/>
                                <w:szCs w:val="20"/>
                              </w:rPr>
                              <w:t>Max single dose = 8 mg</w:t>
                            </w:r>
                          </w:p>
                          <w:p w14:paraId="73B3D497" w14:textId="122EBF2E" w:rsidR="00A717A6" w:rsidRDefault="00A717A6" w:rsidP="000C19CC">
                            <w:pPr>
                              <w:pStyle w:val="ListParagraph"/>
                              <w:numPr>
                                <w:ilvl w:val="0"/>
                                <w:numId w:val="10"/>
                              </w:numPr>
                              <w:ind w:left="180" w:hanging="180"/>
                              <w:rPr>
                                <w:rFonts w:asciiTheme="majorHAnsi" w:hAnsiTheme="majorHAnsi" w:cstheme="majorHAnsi"/>
                                <w:sz w:val="20"/>
                                <w:szCs w:val="20"/>
                              </w:rPr>
                            </w:pPr>
                            <w:r>
                              <w:rPr>
                                <w:rFonts w:asciiTheme="majorHAnsi" w:hAnsiTheme="majorHAnsi" w:cstheme="majorHAnsi"/>
                                <w:sz w:val="20"/>
                                <w:szCs w:val="20"/>
                              </w:rPr>
                              <w:t>Max total dose = 16 mg (most won’t need more than 10-12 mg on Day 1)</w:t>
                            </w:r>
                          </w:p>
                          <w:p w14:paraId="642CEA40" w14:textId="661112F5" w:rsidR="00A717A6" w:rsidRDefault="00A717A6" w:rsidP="0018447B">
                            <w:pPr>
                              <w:rPr>
                                <w:rFonts w:asciiTheme="majorHAnsi" w:hAnsiTheme="majorHAnsi" w:cstheme="majorHAnsi"/>
                                <w:sz w:val="20"/>
                                <w:szCs w:val="20"/>
                              </w:rPr>
                            </w:pPr>
                          </w:p>
                          <w:p w14:paraId="38112BA1" w14:textId="1D74EAFB" w:rsidR="00A717A6" w:rsidRDefault="00A717A6" w:rsidP="0018447B">
                            <w:pPr>
                              <w:rPr>
                                <w:rFonts w:asciiTheme="majorHAnsi" w:hAnsiTheme="majorHAnsi" w:cstheme="majorHAnsi"/>
                                <w:sz w:val="20"/>
                                <w:szCs w:val="20"/>
                              </w:rPr>
                            </w:pPr>
                            <w:r>
                              <w:rPr>
                                <w:rFonts w:asciiTheme="majorHAnsi" w:hAnsiTheme="majorHAnsi" w:cstheme="majorHAnsi"/>
                                <w:sz w:val="20"/>
                                <w:szCs w:val="20"/>
                              </w:rPr>
                              <w:t>* If you are concerned about precipitated withdrawal, as opposed to continued symptoms:</w:t>
                            </w:r>
                          </w:p>
                          <w:p w14:paraId="4C6AFE6C" w14:textId="2096D5A3" w:rsidR="00A717A6" w:rsidRPr="0018447B" w:rsidRDefault="00A717A6" w:rsidP="0018447B">
                            <w:pPr>
                              <w:rPr>
                                <w:rFonts w:asciiTheme="majorHAnsi" w:hAnsiTheme="majorHAnsi" w:cstheme="majorHAnsi"/>
                                <w:sz w:val="20"/>
                                <w:szCs w:val="20"/>
                              </w:rPr>
                            </w:pPr>
                            <w:r>
                              <w:rPr>
                                <w:rFonts w:asciiTheme="majorHAnsi" w:hAnsiTheme="majorHAnsi" w:cstheme="majorHAnsi"/>
                                <w:sz w:val="20"/>
                                <w:szCs w:val="20"/>
                              </w:rPr>
                              <w:t xml:space="preserve">     - Give 2 mg/0.5 mg every 1-2 hours to gain control of withdrawal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B4A5" id="Text Box 40" o:spid="_x0000_s1039" type="#_x0000_t202" style="position:absolute;margin-left:328.65pt;margin-top:194.2pt;width:186.65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caUAIAAKwEAAAOAAAAZHJzL2Uyb0RvYy54bWysVMlu2zAQvRfoPxC8N5LXpIblwHWQooCR&#10;BEiKnGmKsoVSHJakLblf30d6ydKeil6o2fg482ZG0+uu0WynnK/JFLx3kXOmjKSyNuuCf3+6/XTF&#10;mQ/ClEKTUQXfK8+vZx8/TFs7UX3akC6VYwAxftLagm9CsJMs83KjGuEvyCoDZ0WuEQGqW2elEy3Q&#10;G53183ycteRK60gq72G9OTj5LOFXlZLhvqq8CkwXHLmFdLp0ruKZzaZisnbCbmp5TEP8QxaNqA0e&#10;PUPdiCDY1tV/QDW1dOSpCheSmoyqqpYq1YBqevm7ah43wqpUC8jx9kyT/3+w8m734FhdFnwIeoxo&#10;0KMn1QX2hToGE/hprZ8g7NEiMHSwo88nu4cxlt1VrolfFMTgB9T+zG5EkzD2B5f5cDTiTMLXG1+O&#10;h3nCz16uW+fDV0UNi0LBHdqXWBW7pQ9IBaGnkPiaJ12Xt7XWSYkjoxbasZ1As3VISeLGmyhtWFvw&#10;8WCUJ+A3vgh9vr/SQv6IZb5FgKYNjJGUQ/FRCt2qSyT2BidmVlTuQZijw8h5K29r4C+FDw/CYcbA&#10;EfYm3OOoNCEpOkqcbcj9+ps9xqP18HLWYmYL7n9uhVOc6W8GQ/G5N4xdDEkZji77UNxrz+q1x2yb&#10;BYGpHjbUyiTG+KBPYuWoecZ6zeOrcAkj8XbBw0lchMMmYT2lms9TEMbairA0j1ZG6NiZyOtT9yyc&#10;PfY1YCTu6DTdYvKuvYfYeNPQfBuoqlPvI9EHVo/8YyVSe47rG3futZ6iXn4ys98AAAD//wMAUEsD&#10;BBQABgAIAAAAIQAKIxkx3gAAAAwBAAAPAAAAZHJzL2Rvd25yZXYueG1sTI/BTsMwEETvSPyDtUjc&#10;qE1TghviVIAKl54oqGc33toRsR3Zbhr+HucEx9U8zbytN5PtyYghdt4JuF8wIOharzqnBXx9vt1x&#10;IDFJp2TvHQr4wQib5vqqlpXyF/eB4z5pkktcrKQAk9JQURpbg1bGhR/Q5ezkg5Upn0FTFeQll9ue&#10;LhkrqZWdywtGDvhqsP3en62A7Yte65bLYLZcdd04HU47/S7E7c30/AQk4ZT+YJj1szo02enoz05F&#10;0gsoHx6LjAooOF8BmQlWsBLIcc6WK6BNTf8/0fwCAAD//wMAUEsBAi0AFAAGAAgAAAAhALaDOJL+&#10;AAAA4QEAABMAAAAAAAAAAAAAAAAAAAAAAFtDb250ZW50X1R5cGVzXS54bWxQSwECLQAUAAYACAAA&#10;ACEAOP0h/9YAAACUAQAACwAAAAAAAAAAAAAAAAAvAQAAX3JlbHMvLnJlbHNQSwECLQAUAAYACAAA&#10;ACEAGq3XGlACAACsBAAADgAAAAAAAAAAAAAAAAAuAgAAZHJzL2Uyb0RvYy54bWxQSwECLQAUAAYA&#10;CAAAACEACiMZMd4AAAAMAQAADwAAAAAAAAAAAAAAAACqBAAAZHJzL2Rvd25yZXYueG1sUEsFBgAA&#10;AAAEAAQA8wAAALUFAAAAAA==&#10;" fillcolor="white [3201]" strokeweight=".5pt">
                <v:textbox>
                  <w:txbxContent>
                    <w:p w14:paraId="28534986" w14:textId="6EABA499" w:rsidR="00A717A6" w:rsidRPr="000C19CC" w:rsidRDefault="00A717A6" w:rsidP="000C19CC">
                      <w:pPr>
                        <w:jc w:val="center"/>
                        <w:rPr>
                          <w:rFonts w:asciiTheme="majorHAnsi" w:hAnsiTheme="majorHAnsi" w:cstheme="majorHAnsi"/>
                          <w:sz w:val="20"/>
                          <w:szCs w:val="20"/>
                        </w:rPr>
                      </w:pPr>
                      <w:r>
                        <w:rPr>
                          <w:rFonts w:asciiTheme="majorHAnsi" w:hAnsiTheme="majorHAnsi" w:cstheme="majorHAnsi"/>
                          <w:b/>
                          <w:sz w:val="20"/>
                          <w:szCs w:val="20"/>
                          <w:u w:val="single"/>
                        </w:rPr>
                        <w:t>Repeat or double buprenorphine dose</w:t>
                      </w:r>
                    </w:p>
                    <w:p w14:paraId="1E386D61" w14:textId="49D6762C" w:rsidR="00A717A6" w:rsidRDefault="00A717A6" w:rsidP="000C19CC">
                      <w:pPr>
                        <w:pStyle w:val="ListParagraph"/>
                        <w:numPr>
                          <w:ilvl w:val="0"/>
                          <w:numId w:val="10"/>
                        </w:numPr>
                        <w:ind w:left="180" w:hanging="180"/>
                        <w:rPr>
                          <w:rFonts w:asciiTheme="majorHAnsi" w:hAnsiTheme="majorHAnsi" w:cstheme="majorHAnsi"/>
                          <w:sz w:val="20"/>
                          <w:szCs w:val="20"/>
                        </w:rPr>
                      </w:pPr>
                      <w:r>
                        <w:rPr>
                          <w:rFonts w:asciiTheme="majorHAnsi" w:hAnsiTheme="majorHAnsi" w:cstheme="majorHAnsi"/>
                          <w:sz w:val="20"/>
                          <w:szCs w:val="20"/>
                        </w:rPr>
                        <w:t>Max single dose = 8 mg</w:t>
                      </w:r>
                    </w:p>
                    <w:p w14:paraId="73B3D497" w14:textId="122EBF2E" w:rsidR="00A717A6" w:rsidRDefault="00A717A6" w:rsidP="000C19CC">
                      <w:pPr>
                        <w:pStyle w:val="ListParagraph"/>
                        <w:numPr>
                          <w:ilvl w:val="0"/>
                          <w:numId w:val="10"/>
                        </w:numPr>
                        <w:ind w:left="180" w:hanging="180"/>
                        <w:rPr>
                          <w:rFonts w:asciiTheme="majorHAnsi" w:hAnsiTheme="majorHAnsi" w:cstheme="majorHAnsi"/>
                          <w:sz w:val="20"/>
                          <w:szCs w:val="20"/>
                        </w:rPr>
                      </w:pPr>
                      <w:r>
                        <w:rPr>
                          <w:rFonts w:asciiTheme="majorHAnsi" w:hAnsiTheme="majorHAnsi" w:cstheme="majorHAnsi"/>
                          <w:sz w:val="20"/>
                          <w:szCs w:val="20"/>
                        </w:rPr>
                        <w:t>Max total dose = 16 mg (most won’t need more than 10-12 mg on Day 1)</w:t>
                      </w:r>
                    </w:p>
                    <w:p w14:paraId="642CEA40" w14:textId="661112F5" w:rsidR="00A717A6" w:rsidRDefault="00A717A6" w:rsidP="0018447B">
                      <w:pPr>
                        <w:rPr>
                          <w:rFonts w:asciiTheme="majorHAnsi" w:hAnsiTheme="majorHAnsi" w:cstheme="majorHAnsi"/>
                          <w:sz w:val="20"/>
                          <w:szCs w:val="20"/>
                        </w:rPr>
                      </w:pPr>
                    </w:p>
                    <w:p w14:paraId="38112BA1" w14:textId="1D74EAFB" w:rsidR="00A717A6" w:rsidRDefault="00A717A6" w:rsidP="0018447B">
                      <w:pPr>
                        <w:rPr>
                          <w:rFonts w:asciiTheme="majorHAnsi" w:hAnsiTheme="majorHAnsi" w:cstheme="majorHAnsi"/>
                          <w:sz w:val="20"/>
                          <w:szCs w:val="20"/>
                        </w:rPr>
                      </w:pPr>
                      <w:r>
                        <w:rPr>
                          <w:rFonts w:asciiTheme="majorHAnsi" w:hAnsiTheme="majorHAnsi" w:cstheme="majorHAnsi"/>
                          <w:sz w:val="20"/>
                          <w:szCs w:val="20"/>
                        </w:rPr>
                        <w:t>* If you are concerned about precipitated withdrawal, as opposed to continued symptoms:</w:t>
                      </w:r>
                    </w:p>
                    <w:p w14:paraId="4C6AFE6C" w14:textId="2096D5A3" w:rsidR="00A717A6" w:rsidRPr="0018447B" w:rsidRDefault="00A717A6" w:rsidP="0018447B">
                      <w:pPr>
                        <w:rPr>
                          <w:rFonts w:asciiTheme="majorHAnsi" w:hAnsiTheme="majorHAnsi" w:cstheme="majorHAnsi"/>
                          <w:sz w:val="20"/>
                          <w:szCs w:val="20"/>
                        </w:rPr>
                      </w:pPr>
                      <w:r>
                        <w:rPr>
                          <w:rFonts w:asciiTheme="majorHAnsi" w:hAnsiTheme="majorHAnsi" w:cstheme="majorHAnsi"/>
                          <w:sz w:val="20"/>
                          <w:szCs w:val="20"/>
                        </w:rPr>
                        <w:t xml:space="preserve">     - Give 2 mg/0.5 mg every 1-2 hours to gain control of withdrawal symptoms</w:t>
                      </w:r>
                    </w:p>
                  </w:txbxContent>
                </v:textbox>
              </v:shape>
            </w:pict>
          </mc:Fallback>
        </mc:AlternateContent>
      </w:r>
      <w:r w:rsidR="00A30A2A">
        <w:rPr>
          <w:rFonts w:asciiTheme="majorHAnsi" w:hAnsiTheme="majorHAnsi" w:cstheme="majorHAnsi"/>
          <w:noProof/>
          <w:u w:val="single"/>
        </w:rPr>
        <mc:AlternateContent>
          <mc:Choice Requires="wps">
            <w:drawing>
              <wp:anchor distT="0" distB="0" distL="114300" distR="114300" simplePos="0" relativeHeight="251648000" behindDoc="0" locked="0" layoutInCell="1" allowOverlap="1" wp14:anchorId="35B38C70" wp14:editId="20764F89">
                <wp:simplePos x="0" y="0"/>
                <wp:positionH relativeFrom="column">
                  <wp:posOffset>303530</wp:posOffset>
                </wp:positionH>
                <wp:positionV relativeFrom="paragraph">
                  <wp:posOffset>5225415</wp:posOffset>
                </wp:positionV>
                <wp:extent cx="2345055" cy="1371600"/>
                <wp:effectExtent l="0" t="0" r="17145" b="12700"/>
                <wp:wrapNone/>
                <wp:docPr id="32" name="Text Box 32"/>
                <wp:cNvGraphicFramePr/>
                <a:graphic xmlns:a="http://schemas.openxmlformats.org/drawingml/2006/main">
                  <a:graphicData uri="http://schemas.microsoft.com/office/word/2010/wordprocessingShape">
                    <wps:wsp>
                      <wps:cNvSpPr txBox="1"/>
                      <wps:spPr>
                        <a:xfrm>
                          <a:off x="0" y="0"/>
                          <a:ext cx="2345055" cy="1371600"/>
                        </a:xfrm>
                        <a:prstGeom prst="rect">
                          <a:avLst/>
                        </a:prstGeom>
                        <a:solidFill>
                          <a:schemeClr val="lt1"/>
                        </a:solidFill>
                        <a:ln w="6350">
                          <a:solidFill>
                            <a:prstClr val="black"/>
                          </a:solidFill>
                        </a:ln>
                      </wps:spPr>
                      <wps:txbx>
                        <w:txbxContent>
                          <w:p w14:paraId="5B491D94" w14:textId="03028044"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Exclusion Criteria</w:t>
                            </w:r>
                            <w:r w:rsidRPr="00251D6E">
                              <w:rPr>
                                <w:rFonts w:asciiTheme="majorHAnsi" w:hAnsiTheme="majorHAnsi" w:cstheme="majorHAnsi"/>
                                <w:sz w:val="20"/>
                                <w:szCs w:val="20"/>
                              </w:rPr>
                              <w:t>:</w:t>
                            </w:r>
                          </w:p>
                          <w:p w14:paraId="0F5D6727" w14:textId="392A45B9" w:rsidR="00A717A6" w:rsidRPr="00251D6E"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Altered mental status/clinical intoxication</w:t>
                            </w:r>
                          </w:p>
                          <w:p w14:paraId="43056612" w14:textId="1EADF958"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Chronic pain and on prescribed opioids</w:t>
                            </w:r>
                          </w:p>
                          <w:p w14:paraId="41299C2D" w14:textId="442102EA"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Taking long acting opioid in last </w:t>
                            </w:r>
                            <w:r w:rsidR="00647ED3">
                              <w:rPr>
                                <w:rFonts w:asciiTheme="majorHAnsi" w:hAnsiTheme="majorHAnsi" w:cstheme="majorHAnsi"/>
                                <w:sz w:val="20"/>
                                <w:szCs w:val="20"/>
                              </w:rPr>
                              <w:t>48</w:t>
                            </w:r>
                            <w:r>
                              <w:rPr>
                                <w:rFonts w:asciiTheme="majorHAnsi" w:hAnsiTheme="majorHAnsi" w:cstheme="majorHAnsi"/>
                                <w:sz w:val="20"/>
                                <w:szCs w:val="20"/>
                              </w:rPr>
                              <w:t xml:space="preserve"> </w:t>
                            </w:r>
                            <w:proofErr w:type="spellStart"/>
                            <w:r>
                              <w:rPr>
                                <w:rFonts w:asciiTheme="majorHAnsi" w:hAnsiTheme="majorHAnsi" w:cstheme="majorHAnsi"/>
                                <w:sz w:val="20"/>
                                <w:szCs w:val="20"/>
                              </w:rPr>
                              <w:t>hrs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8C70" id="Text Box 32" o:spid="_x0000_s1040" type="#_x0000_t202" style="position:absolute;margin-left:23.9pt;margin-top:411.45pt;width:184.65pt;height:1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0nUQIAAKwEAAAOAAAAZHJzL2Uyb0RvYy54bWysVMlu2zAQvRfoPxC815K8JTUiB64DFwWC&#10;JEBS5ExTVCyU4rAkbSn9+j7SS5b2VPRCzcbHmTczurjsW812yvmGTMmLQc6ZMpKqxjyV/PvD6tM5&#10;Zz4IUwlNRpX8WXl+Of/44aKzMzWkDelKOQYQ42edLfkmBDvLMi83qhV+QFYZOGtyrQhQ3VNWOdEB&#10;vdXZMM+nWUeuso6k8h7Wq72TzxN+XSsZbuvaq8B0yZFbSKdL5zqe2fxCzJ6csJtGHtIQ/5BFKxqD&#10;R09QVyIItnXNH1BtIx15qsNAUptRXTdSpRpQTZG/q+Z+I6xKtYAcb080+f8HK292d441VclHQ86M&#10;aNGjB9UH9oV6BhP46ayfIezeIjD0sKPPR7uHMZbd166NXxTE4AfTzyd2I5qEcTgaT/LJhDMJXzE6&#10;K6Z54j97uW6dD18VtSwKJXdoX2JV7K59QCoIPYbE1zzpplo1Wicljoxaasd2As3WISWJG2+itGFd&#10;yaejSZ6A3/gi9On+Wgv5I5b5FgGaNjBGUvbFRyn06z6RWIyPzKypegZhjvYj561cNcC/Fj7cCYcZ&#10;A0fYm3CLo9aEpOggcbYh9+tv9hiP1sPLWYeZLbn/uRVOcaa/GQzF52I8jkOelPHkbAjFvfasX3vM&#10;tl0SmCqwoVYmMcYHfRRrR+0j1msRX4VLGIm3Sx6O4jLsNwnrKdVikYIw1laEa3NvZYSOnYm8PvSP&#10;wtlDXwNG4oaO0y1m79q7j403DS22geom9T4SvWf1wD9WIrXnsL5x517rKerlJzP/DQAA//8DAFBL&#10;AwQUAAYACAAAACEAMjxoI94AAAALAQAADwAAAGRycy9kb3ducmV2LnhtbEyPwU7DMBBE70j8g7VI&#10;3KiTUFEnxKkAFS6cKIizG29ti3gdxW4a/h5zguNqnmbettvFD2zGKbpAEspVAQypD9qRkfDx/nwj&#10;gMWkSKshEEr4xgjb7vKiVY0OZ3rDeZ8MyyUUGyXBpjQ2nMfeoldxFUaknB3D5FXK52S4ntQ5l/uB&#10;V0Vxx71ylBesGvHJYv+1P3kJu0dTm16oye6Edm5ePo+v5kXK66vl4R5YwiX9wfCrn9Why06HcCId&#10;2SBhvcnmSYKoqhpYBtblpgR2yGRxK2rgXcv//9D9AAAA//8DAFBLAQItABQABgAIAAAAIQC2gziS&#10;/gAAAOEBAAATAAAAAAAAAAAAAAAAAAAAAABbQ29udGVudF9UeXBlc10ueG1sUEsBAi0AFAAGAAgA&#10;AAAhADj9If/WAAAAlAEAAAsAAAAAAAAAAAAAAAAALwEAAF9yZWxzLy5yZWxzUEsBAi0AFAAGAAgA&#10;AAAhAC4avSdRAgAArAQAAA4AAAAAAAAAAAAAAAAALgIAAGRycy9lMm9Eb2MueG1sUEsBAi0AFAAG&#10;AAgAAAAhADI8aCPeAAAACwEAAA8AAAAAAAAAAAAAAAAAqwQAAGRycy9kb3ducmV2LnhtbFBLBQYA&#10;AAAABAAEAPMAAAC2BQAAAAA=&#10;" fillcolor="white [3201]" strokeweight=".5pt">
                <v:textbox>
                  <w:txbxContent>
                    <w:p w14:paraId="5B491D94" w14:textId="03028044" w:rsidR="00A717A6" w:rsidRPr="00251D6E" w:rsidRDefault="00A717A6" w:rsidP="00251D6E">
                      <w:pPr>
                        <w:jc w:val="center"/>
                        <w:rPr>
                          <w:rFonts w:asciiTheme="majorHAnsi" w:hAnsiTheme="majorHAnsi" w:cstheme="majorHAnsi"/>
                          <w:sz w:val="20"/>
                          <w:szCs w:val="20"/>
                        </w:rPr>
                      </w:pPr>
                      <w:r>
                        <w:rPr>
                          <w:rFonts w:asciiTheme="majorHAnsi" w:hAnsiTheme="majorHAnsi" w:cstheme="majorHAnsi"/>
                          <w:b/>
                          <w:sz w:val="20"/>
                          <w:szCs w:val="20"/>
                          <w:u w:val="single"/>
                        </w:rPr>
                        <w:t>Exclusion Criteria</w:t>
                      </w:r>
                      <w:r w:rsidRPr="00251D6E">
                        <w:rPr>
                          <w:rFonts w:asciiTheme="majorHAnsi" w:hAnsiTheme="majorHAnsi" w:cstheme="majorHAnsi"/>
                          <w:sz w:val="20"/>
                          <w:szCs w:val="20"/>
                        </w:rPr>
                        <w:t>:</w:t>
                      </w:r>
                    </w:p>
                    <w:p w14:paraId="0F5D6727" w14:textId="392A45B9" w:rsidR="00A717A6" w:rsidRPr="00251D6E"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Altered mental status/clinical intoxication</w:t>
                      </w:r>
                    </w:p>
                    <w:p w14:paraId="43056612" w14:textId="1EADF958" w:rsidR="00A717A6" w:rsidRDefault="00A717A6" w:rsidP="00595DE2">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Chronic pain and on prescribed opioids</w:t>
                      </w:r>
                    </w:p>
                    <w:p w14:paraId="41299C2D" w14:textId="442102EA" w:rsidR="00A717A6" w:rsidRPr="000C19CC" w:rsidRDefault="00A717A6" w:rsidP="00251D6E">
                      <w:pPr>
                        <w:pStyle w:val="ListParagraph"/>
                        <w:numPr>
                          <w:ilvl w:val="0"/>
                          <w:numId w:val="9"/>
                        </w:numPr>
                        <w:ind w:left="180" w:hanging="180"/>
                        <w:rPr>
                          <w:rFonts w:asciiTheme="majorHAnsi" w:hAnsiTheme="majorHAnsi" w:cstheme="majorHAnsi"/>
                          <w:sz w:val="20"/>
                          <w:szCs w:val="20"/>
                        </w:rPr>
                      </w:pPr>
                      <w:r>
                        <w:rPr>
                          <w:rFonts w:asciiTheme="majorHAnsi" w:hAnsiTheme="majorHAnsi" w:cstheme="majorHAnsi"/>
                          <w:sz w:val="20"/>
                          <w:szCs w:val="20"/>
                        </w:rPr>
                        <w:t xml:space="preserve">Taking long acting opioid in last </w:t>
                      </w:r>
                      <w:r w:rsidR="00647ED3">
                        <w:rPr>
                          <w:rFonts w:asciiTheme="majorHAnsi" w:hAnsiTheme="majorHAnsi" w:cstheme="majorHAnsi"/>
                          <w:sz w:val="20"/>
                          <w:szCs w:val="20"/>
                        </w:rPr>
                        <w:t>48</w:t>
                      </w:r>
                      <w:r>
                        <w:rPr>
                          <w:rFonts w:asciiTheme="majorHAnsi" w:hAnsiTheme="majorHAnsi" w:cstheme="majorHAnsi"/>
                          <w:sz w:val="20"/>
                          <w:szCs w:val="20"/>
                        </w:rPr>
                        <w:t xml:space="preserve"> </w:t>
                      </w:r>
                      <w:proofErr w:type="spellStart"/>
                      <w:r>
                        <w:rPr>
                          <w:rFonts w:asciiTheme="majorHAnsi" w:hAnsiTheme="majorHAnsi" w:cstheme="majorHAnsi"/>
                          <w:sz w:val="20"/>
                          <w:szCs w:val="20"/>
                        </w:rPr>
                        <w:t>hrs</w:t>
                      </w:r>
                      <w:proofErr w:type="spellEnd"/>
                    </w:p>
                  </w:txbxContent>
                </v:textbox>
              </v:shape>
            </w:pict>
          </mc:Fallback>
        </mc:AlternateContent>
      </w:r>
      <w:r w:rsidR="00A30A2A">
        <w:rPr>
          <w:rFonts w:asciiTheme="majorHAnsi" w:hAnsiTheme="majorHAnsi" w:cstheme="majorHAnsi"/>
          <w:noProof/>
          <w:u w:val="single"/>
        </w:rPr>
        <mc:AlternateContent>
          <mc:Choice Requires="wps">
            <w:drawing>
              <wp:anchor distT="0" distB="0" distL="114300" distR="114300" simplePos="0" relativeHeight="251635712" behindDoc="0" locked="0" layoutInCell="1" allowOverlap="1" wp14:anchorId="12BC57FD" wp14:editId="6A4FBC55">
                <wp:simplePos x="0" y="0"/>
                <wp:positionH relativeFrom="column">
                  <wp:posOffset>237278</wp:posOffset>
                </wp:positionH>
                <wp:positionV relativeFrom="paragraph">
                  <wp:posOffset>5140748</wp:posOffset>
                </wp:positionV>
                <wp:extent cx="2480310" cy="1532255"/>
                <wp:effectExtent l="50800" t="25400" r="59690" b="80645"/>
                <wp:wrapNone/>
                <wp:docPr id="45" name="Rectangle 45"/>
                <wp:cNvGraphicFramePr/>
                <a:graphic xmlns:a="http://schemas.openxmlformats.org/drawingml/2006/main">
                  <a:graphicData uri="http://schemas.microsoft.com/office/word/2010/wordprocessingShape">
                    <wps:wsp>
                      <wps:cNvSpPr/>
                      <wps:spPr>
                        <a:xfrm>
                          <a:off x="0" y="0"/>
                          <a:ext cx="2480310" cy="1532255"/>
                        </a:xfrm>
                        <a:prstGeom prst="rect">
                          <a:avLst/>
                        </a:prstGeom>
                        <a:solidFill>
                          <a:srgbClr val="C0000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07152" id="Rectangle 45" o:spid="_x0000_s1026" style="position:absolute;margin-left:18.7pt;margin-top:404.8pt;width:195.3pt;height:120.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JH+cwIAAE0FAAAOAAAAZHJzL2Uyb0RvYy54bWysVF9r2zAQfx/sOwi9r47dZOtCnRJSOgal&#10;LW1HnxVZSgSyTjspcbJPv5PiuKEbFMb8IN/p/v/uTpdXu9ayrcJgwNW8PBtxppyExrhVzX8833y6&#10;4CxE4Rphwama71XgV7OPHy47P1UVrME2Chk5cWHa+ZqvY/TToghyrVoRzsArR0IN2IpILK6KBkVH&#10;3ltbVKPR56IDbDyCVCHQ7fVByGfZv9ZKxnutg4rM1pxyi/nEfC7TWcwuxXSFwq+N7NMQ/5BFK4yj&#10;oIOraxEF26D5w1VrJEIAHc8ktAVobaTKNVA15ehNNU9r4VWuhcAJfoAp/D+38m77gMw0NR9POHOi&#10;pR49EmrCraxidEcAdT5MSe/JP2DPBSJTtTuNbfpTHWyXQd0PoKpdZJIuq/HF6Lwk7CXJysl5VU2y&#10;1+LV3GOI3xS0LBE1R4qfwRTb2xApJKkeVVK0ANY0N8bazOBqubDItoI6vBilL+VMJidqRSrhkHSm&#10;4t6qZGzdo9JUPaVZ5oh57tTgT0ipXCx7h1k7mWmKPRiev2/Y6ydTlWdyMK7eNx4scmRwcTBujQP8&#10;mwM7pKwP+oTHSd2JXEKzp8YjHDYieHljCPxbEeKDQFoBahitdbynQ1voag49xdka8Nff7pM+TSZJ&#10;OetopWoefm4EKs7sd0cz+7Ucj9MOZmY8+VIRg6eS5anEbdoFUE9LekC8zGTSj/ZIaoT2hbZ/nqKS&#10;SDhJsWsuIx6ZRTysOr0fUs3nWY32zot46568PHY9Ddfz7kWg7ycw0vDewXH9xPTNIB50Uz8czDcR&#10;tMlT+oprjzftbJ7E/n1Jj8Ipn7VeX8HZbwAAAP//AwBQSwMEFAAGAAgAAAAhAL15zLHfAAAACwEA&#10;AA8AAABkcnMvZG93bnJldi54bWxMj8FOwzAQRO9I/IO1SNyo3bS0aYhTAaKnikMLytmNlyRqvI5i&#10;Nw1/z3KC42qfZt7k28l1YsQhtJ40zGcKBFLlbUu1hs+P3UMKIkRD1nSeUMM3BtgWtze5yay/0gHH&#10;Y6wFh1DIjIYmxj6TMlQNOhNmvkfi35cfnIl8DrW0g7lyuOtkotRKOtMSNzSmx9cGq/Px4jR05boM&#10;L2/jO+2T3XkR526fHkqt7++m5ycQEaf4B8OvPqtDwU4nfyEbRKdhsV4yqSFVmxUIBpZJyuNOTKpH&#10;tQFZ5PL/huIHAAD//wMAUEsBAi0AFAAGAAgAAAAhALaDOJL+AAAA4QEAABMAAAAAAAAAAAAAAAAA&#10;AAAAAFtDb250ZW50X1R5cGVzXS54bWxQSwECLQAUAAYACAAAACEAOP0h/9YAAACUAQAACwAAAAAA&#10;AAAAAAAAAAAvAQAAX3JlbHMvLnJlbHNQSwECLQAUAAYACAAAACEAu/CR/nMCAABNBQAADgAAAAAA&#10;AAAAAAAAAAAuAgAAZHJzL2Uyb0RvYy54bWxQSwECLQAUAAYACAAAACEAvXnMsd8AAAALAQAADwAA&#10;AAAAAAAAAAAAAADNBAAAZHJzL2Rvd25yZXYueG1sUEsFBgAAAAAEAAQA8wAAANkFAAAAAA==&#10;" fillcolor="#c00000" strokecolor="#4579b8 [3044]">
                <v:shadow on="t" color="black" opacity="22937f" origin=",.5" offset="0,.63889mm"/>
              </v:rect>
            </w:pict>
          </mc:Fallback>
        </mc:AlternateContent>
      </w:r>
      <w:r w:rsidR="00A30A2A">
        <w:rPr>
          <w:rFonts w:asciiTheme="majorHAnsi" w:hAnsiTheme="majorHAnsi" w:cstheme="majorHAnsi"/>
          <w:noProof/>
          <w:u w:val="single"/>
        </w:rPr>
        <mc:AlternateContent>
          <mc:Choice Requires="wps">
            <w:drawing>
              <wp:anchor distT="0" distB="0" distL="114300" distR="114300" simplePos="0" relativeHeight="251684864" behindDoc="0" locked="0" layoutInCell="1" allowOverlap="1" wp14:anchorId="45F042F4" wp14:editId="47661821">
                <wp:simplePos x="0" y="0"/>
                <wp:positionH relativeFrom="column">
                  <wp:posOffset>2506133</wp:posOffset>
                </wp:positionH>
                <wp:positionV relativeFrom="paragraph">
                  <wp:posOffset>180129</wp:posOffset>
                </wp:positionV>
                <wp:extent cx="364067" cy="254000"/>
                <wp:effectExtent l="0" t="0" r="17145" b="12700"/>
                <wp:wrapNone/>
                <wp:docPr id="64" name="Text Box 64"/>
                <wp:cNvGraphicFramePr/>
                <a:graphic xmlns:a="http://schemas.openxmlformats.org/drawingml/2006/main">
                  <a:graphicData uri="http://schemas.microsoft.com/office/word/2010/wordprocessingShape">
                    <wps:wsp>
                      <wps:cNvSpPr txBox="1"/>
                      <wps:spPr>
                        <a:xfrm>
                          <a:off x="0" y="0"/>
                          <a:ext cx="364067" cy="254000"/>
                        </a:xfrm>
                        <a:prstGeom prst="rect">
                          <a:avLst/>
                        </a:prstGeom>
                        <a:solidFill>
                          <a:schemeClr val="lt1"/>
                        </a:solidFill>
                        <a:ln w="6350">
                          <a:solidFill>
                            <a:prstClr val="black"/>
                          </a:solidFill>
                        </a:ln>
                      </wps:spPr>
                      <wps:txbx>
                        <w:txbxContent>
                          <w:p w14:paraId="6A1B48B9" w14:textId="100D0B59" w:rsidR="00A717A6" w:rsidRPr="00A30A2A" w:rsidRDefault="00A717A6" w:rsidP="00A30A2A">
                            <w:pPr>
                              <w:jc w:val="center"/>
                              <w:rPr>
                                <w:rFonts w:asciiTheme="majorHAnsi" w:hAnsiTheme="majorHAnsi"/>
                                <w:sz w:val="20"/>
                                <w:szCs w:val="20"/>
                              </w:rPr>
                            </w:pPr>
                            <w:r w:rsidRPr="00A30A2A">
                              <w:rPr>
                                <w:rFonts w:asciiTheme="majorHAnsi" w:hAnsiTheme="majorHAnsi"/>
                                <w:sz w:val="20"/>
                                <w:szCs w:val="20"/>
                                <w:u w:val="single"/>
                              </w:rPr>
                              <w:t>&gt;</w:t>
                            </w:r>
                            <w:r w:rsidRPr="00A30A2A">
                              <w:rPr>
                                <w:rFonts w:asciiTheme="majorHAnsi" w:hAnsiTheme="majorHAnsi"/>
                                <w:sz w:val="20"/>
                                <w:szCs w:val="2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42F4" id="Text Box 64" o:spid="_x0000_s1041" type="#_x0000_t202" style="position:absolute;margin-left:197.35pt;margin-top:14.2pt;width:28.65pt;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oYUAIAAKoEAAAOAAAAZHJzL2Uyb0RvYy54bWysVE1vGjEQvVfqf7B8b3YhQFLEEtFEVJWi&#10;JBKpcjZeL6zq9bi2YZf++j6bj5C0p6oX73z5eebNzE5uukazrXK+JlPw3kXOmTKSytqsCv79ef7p&#10;mjMfhCmFJqMKvlOe30w/fpi0dqz6tCZdKscAYvy4tQVfh2DHWeblWjXCX5BVBs6KXCMCVLfKSida&#10;oDc66+f5KGvJldaRVN7Derd38mnCryolw2NVeRWYLjhyC+l06VzGM5tOxHjlhF3X8pCG+IcsGlEb&#10;PHqCuhNBsI2r/4BqaunIUxUuJDUZVVUtVaoB1fTyd9Us1sKqVAvI8fZEk/9/sPJh++RYXRZ8NODM&#10;iAY9elZdYF+oYzCBn9b6McIWFoGhgx19Pto9jLHsrnJN/KIgBj+Y3p3YjWgSxsvRIB9dcSbh6g8H&#10;eZ7Yz14vW+fDV0UNi0LBHZqXOBXbex+QCEKPIfEtT7ou57XWSYkDo261Y1uBVuuQUsSNN1HasBaV&#10;Xg7zBPzGF6FP95dayB+xyLcI0LSBMVKyLz1KoVt2icLe8MjLksod6HK0Hzhv5bwG/r3w4Uk4TBgY&#10;wtaERxyVJiRFB4mzNblff7PHeDQeXs5aTGzB/c+NcIoz/c1gJD73BoM44kkZDK/6UNy5Z3nuMZvm&#10;lsBUD/tpZRJjfNBHsXLUvGC5ZvFVuISReLvg4Sjehv0eYTmlms1SEIbainBvFlZG6NiZyOtz9yKc&#10;PfQ1YCAe6DjbYvyuvfvYeNPQbBOoqlPvI9F7Vg/8YyFSew7LGzfuXE9Rr7+Y6W8AAAD//wMAUEsD&#10;BBQABgAIAAAAIQBXoVLy3QAAAAkBAAAPAAAAZHJzL2Rvd25yZXYueG1sTI/BTsMwDIbvSLxDZCRu&#10;LKWU0ZWmE6DBhRNj2jlrvCSiSaok68rbY05wtP3p9/e369kNbMKYbPACbhcFMPR9UNZrAbvP15sa&#10;WMrSKzkEjwK+McG6u7xoZaPC2X/gtM2aUYhPjRRgch4bzlNv0Mm0CCN6uh1DdDLTGDVXUZ4p3A28&#10;LIold9J6+mDkiC8G+6/tyQnYPOuV7msZzaZW1k7z/viu34S4vpqfHoFlnPMfDL/6pA4dOR3CyavE&#10;BgF3q+qBUAFlXQEjoLovqdxBwJIWvGv5/wbdDwAAAP//AwBQSwECLQAUAAYACAAAACEAtoM4kv4A&#10;AADhAQAAEwAAAAAAAAAAAAAAAAAAAAAAW0NvbnRlbnRfVHlwZXNdLnhtbFBLAQItABQABgAIAAAA&#10;IQA4/SH/1gAAAJQBAAALAAAAAAAAAAAAAAAAAC8BAABfcmVscy8ucmVsc1BLAQItABQABgAIAAAA&#10;IQB5fdoYUAIAAKoEAAAOAAAAAAAAAAAAAAAAAC4CAABkcnMvZTJvRG9jLnhtbFBLAQItABQABgAI&#10;AAAAIQBXoVLy3QAAAAkBAAAPAAAAAAAAAAAAAAAAAKoEAABkcnMvZG93bnJldi54bWxQSwUGAAAA&#10;AAQABADzAAAAtAUAAAAA&#10;" fillcolor="white [3201]" strokeweight=".5pt">
                <v:textbox>
                  <w:txbxContent>
                    <w:p w14:paraId="6A1B48B9" w14:textId="100D0B59" w:rsidR="00A717A6" w:rsidRPr="00A30A2A" w:rsidRDefault="00A717A6" w:rsidP="00A30A2A">
                      <w:pPr>
                        <w:jc w:val="center"/>
                        <w:rPr>
                          <w:rFonts w:asciiTheme="majorHAnsi" w:hAnsiTheme="majorHAnsi"/>
                          <w:sz w:val="20"/>
                          <w:szCs w:val="20"/>
                        </w:rPr>
                      </w:pPr>
                      <w:r w:rsidRPr="00A30A2A">
                        <w:rPr>
                          <w:rFonts w:asciiTheme="majorHAnsi" w:hAnsiTheme="majorHAnsi"/>
                          <w:sz w:val="20"/>
                          <w:szCs w:val="20"/>
                          <w:u w:val="single"/>
                        </w:rPr>
                        <w:t>&gt;</w:t>
                      </w:r>
                      <w:r w:rsidRPr="00A30A2A">
                        <w:rPr>
                          <w:rFonts w:asciiTheme="majorHAnsi" w:hAnsiTheme="majorHAnsi"/>
                          <w:sz w:val="20"/>
                          <w:szCs w:val="20"/>
                        </w:rPr>
                        <w:t>8</w:t>
                      </w:r>
                    </w:p>
                  </w:txbxContent>
                </v:textbox>
              </v:shape>
            </w:pict>
          </mc:Fallback>
        </mc:AlternateContent>
      </w:r>
      <w:r w:rsidR="00A30A2A">
        <w:rPr>
          <w:rFonts w:asciiTheme="majorHAnsi" w:hAnsiTheme="majorHAnsi" w:cstheme="majorHAnsi"/>
          <w:noProof/>
          <w:u w:val="single"/>
        </w:rPr>
        <mc:AlternateContent>
          <mc:Choice Requires="wps">
            <w:drawing>
              <wp:anchor distT="0" distB="0" distL="114300" distR="114300" simplePos="0" relativeHeight="251682816" behindDoc="0" locked="0" layoutInCell="1" allowOverlap="1" wp14:anchorId="37585CC3" wp14:editId="32B8809B">
                <wp:simplePos x="0" y="0"/>
                <wp:positionH relativeFrom="column">
                  <wp:posOffset>296334</wp:posOffset>
                </wp:positionH>
                <wp:positionV relativeFrom="paragraph">
                  <wp:posOffset>925195</wp:posOffset>
                </wp:positionV>
                <wp:extent cx="355600" cy="237067"/>
                <wp:effectExtent l="0" t="0" r="12700" b="17145"/>
                <wp:wrapNone/>
                <wp:docPr id="63" name="Text Box 63"/>
                <wp:cNvGraphicFramePr/>
                <a:graphic xmlns:a="http://schemas.openxmlformats.org/drawingml/2006/main">
                  <a:graphicData uri="http://schemas.microsoft.com/office/word/2010/wordprocessingShape">
                    <wps:wsp>
                      <wps:cNvSpPr txBox="1"/>
                      <wps:spPr>
                        <a:xfrm>
                          <a:off x="0" y="0"/>
                          <a:ext cx="355600" cy="237067"/>
                        </a:xfrm>
                        <a:prstGeom prst="rect">
                          <a:avLst/>
                        </a:prstGeom>
                        <a:solidFill>
                          <a:schemeClr val="lt1"/>
                        </a:solidFill>
                        <a:ln w="6350">
                          <a:solidFill>
                            <a:prstClr val="black"/>
                          </a:solidFill>
                        </a:ln>
                      </wps:spPr>
                      <wps:txbx>
                        <w:txbxContent>
                          <w:p w14:paraId="0B9B9412" w14:textId="0C2BB28E" w:rsidR="00A717A6" w:rsidRPr="00A30A2A" w:rsidRDefault="00A717A6">
                            <w:pPr>
                              <w:rPr>
                                <w:rFonts w:asciiTheme="majorHAnsi" w:hAnsiTheme="majorHAnsi"/>
                                <w:sz w:val="20"/>
                                <w:szCs w:val="20"/>
                              </w:rPr>
                            </w:pPr>
                            <w:r w:rsidRPr="00A30A2A">
                              <w:rPr>
                                <w:rFonts w:asciiTheme="majorHAnsi" w:hAnsiTheme="majorHAnsi"/>
                                <w:sz w:val="20"/>
                                <w:szCs w:val="20"/>
                              </w:rPr>
                              <w:t>&lt;8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85CC3" id="Text Box 63" o:spid="_x0000_s1042" type="#_x0000_t202" style="position:absolute;margin-left:23.35pt;margin-top:72.85pt;width:28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C+TwIAAKoEAAAOAAAAZHJzL2Uyb0RvYy54bWysVE1v2zAMvQ/YfxB0X+18tgvqFFmLDAOK&#10;tkA79KzIcmNMFjVJiZ39+j3JSZp2Ow27KBT5/EQ+krm86hrNtsr5mkzBB2c5Z8pIKmvzUvDvT8tP&#10;F5z5IEwpNBlV8J3y/Gr+8cNla2dqSGvSpXIMJMbPWlvwdQh2lmVerlUj/BlZZRCsyDUi4OpestKJ&#10;FuyNzoZ5Ps1acqV1JJX38N70QT5P/FWlZLivKq8C0wVHbiGdLp2reGbzSzF7ccKua7lPQ/xDFo2o&#10;DR49Ut2IINjG1X9QNbV05KkKZ5KajKqqlirVgGoG+btqHtfCqlQLxPH2KJP/f7TybvvgWF0WfDri&#10;zIgGPXpSXWBfqGNwQZ/W+hlgjxbA0MGPPh/8Hs5Ydle5Jv6iIIY4lN4d1Y1sEs7RZDLNEZEIDUfn&#10;+fQ8smSvH1vnw1dFDYtGwR2alzQV21sfeugBEt/ypOtyWWudLnFg1LV2bCvQah1SiiB/g9KGtbHS&#10;SZ6I38Qi9fH7lRbyxz69ExT4tEHOUZK+9GiFbtUlCQfTgy4rKneQy1E/cN7KZQ3+W+HDg3CYMOiA&#10;rQn3OCpNSIr2Fmdrcr/+5o94NB5RzlpMbMH9z41wijP9zWAkPg/G4zji6TKenA9xcaeR1WnEbJpr&#10;glID7KeVyYz4oA9m5ah5xnIt4qsICSPxdsHDwbwO/R5hOaVaLBIIQ21FuDWPVkbq2Jmo61P3LJzd&#10;9zVgIO7oMNti9q69PTZ+aWixCVTVqfdR6F7Vvf5YiDQ9++WNG3d6T6jXv5j5bwAAAP//AwBQSwME&#10;FAAGAAgAAAAhAEJ05efcAAAACgEAAA8AAABkcnMvZG93bnJldi54bWxMj8FOwzAQRO9I/IO1SNyo&#10;TSklhDgVoMKFE6Xq2Y23tkVsR7abhr9ne4Lb7M5o9m2zmnzPRkzZxSDhdiaAYeiidsFI2H693VTA&#10;clFBqz4GlPCDGVbt5UWjah1P4RPHTTGMSkKulQRbylBznjuLXuVZHDCQd4jJq0JjMlwndaJy3/O5&#10;EEvulQt0waoBXy1235ujl7B+MY+mq1Sy60o7N067w4d5l/L6anp+AlZwKn9hOOMTOrTEtI/HoDPr&#10;JSyWD5Sk/eKexDkg5iT2JKo7Abxt+P8X2l8AAAD//wMAUEsBAi0AFAAGAAgAAAAhALaDOJL+AAAA&#10;4QEAABMAAAAAAAAAAAAAAAAAAAAAAFtDb250ZW50X1R5cGVzXS54bWxQSwECLQAUAAYACAAAACEA&#10;OP0h/9YAAACUAQAACwAAAAAAAAAAAAAAAAAvAQAAX3JlbHMvLnJlbHNQSwECLQAUAAYACAAAACEA&#10;v+SQvk8CAACqBAAADgAAAAAAAAAAAAAAAAAuAgAAZHJzL2Uyb0RvYy54bWxQSwECLQAUAAYACAAA&#10;ACEAQnTl59wAAAAKAQAADwAAAAAAAAAAAAAAAACpBAAAZHJzL2Rvd25yZXYueG1sUEsFBgAAAAAE&#10;AAQA8wAAALIFAAAAAA==&#10;" fillcolor="white [3201]" strokeweight=".5pt">
                <v:textbox>
                  <w:txbxContent>
                    <w:p w14:paraId="0B9B9412" w14:textId="0C2BB28E" w:rsidR="00A717A6" w:rsidRPr="00A30A2A" w:rsidRDefault="00A717A6">
                      <w:pPr>
                        <w:rPr>
                          <w:rFonts w:asciiTheme="majorHAnsi" w:hAnsiTheme="majorHAnsi"/>
                          <w:sz w:val="20"/>
                          <w:szCs w:val="20"/>
                        </w:rPr>
                      </w:pPr>
                      <w:r w:rsidRPr="00A30A2A">
                        <w:rPr>
                          <w:rFonts w:asciiTheme="majorHAnsi" w:hAnsiTheme="majorHAnsi"/>
                          <w:sz w:val="20"/>
                          <w:szCs w:val="20"/>
                        </w:rPr>
                        <w:t>&lt;8</w:t>
                      </w:r>
                    </w:p>
                  </w:txbxContent>
                </v:textbox>
              </v:shape>
            </w:pict>
          </mc:Fallback>
        </mc:AlternateContent>
      </w:r>
      <w:r w:rsidR="007D667D">
        <w:rPr>
          <w:rFonts w:asciiTheme="majorHAnsi" w:hAnsiTheme="majorHAnsi" w:cstheme="majorHAnsi"/>
          <w:noProof/>
          <w:u w:val="single"/>
        </w:rPr>
        <mc:AlternateContent>
          <mc:Choice Requires="wps">
            <w:drawing>
              <wp:anchor distT="0" distB="0" distL="114300" distR="114300" simplePos="0" relativeHeight="251680768" behindDoc="0" locked="0" layoutInCell="1" allowOverlap="1" wp14:anchorId="75A16D0E" wp14:editId="483571C0">
                <wp:simplePos x="0" y="0"/>
                <wp:positionH relativeFrom="column">
                  <wp:posOffset>2683298</wp:posOffset>
                </wp:positionH>
                <wp:positionV relativeFrom="paragraph">
                  <wp:posOffset>1737783</wp:posOffset>
                </wp:positionV>
                <wp:extent cx="228600" cy="127000"/>
                <wp:effectExtent l="50800" t="25400" r="0" b="76200"/>
                <wp:wrapNone/>
                <wp:docPr id="61" name="Left Arrow 61"/>
                <wp:cNvGraphicFramePr/>
                <a:graphic xmlns:a="http://schemas.openxmlformats.org/drawingml/2006/main">
                  <a:graphicData uri="http://schemas.microsoft.com/office/word/2010/wordprocessingShape">
                    <wps:wsp>
                      <wps:cNvSpPr/>
                      <wps:spPr>
                        <a:xfrm>
                          <a:off x="0" y="0"/>
                          <a:ext cx="228600" cy="1270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54D797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1" o:spid="_x0000_s1026" type="#_x0000_t66" style="position:absolute;margin-left:211.3pt;margin-top:136.85pt;width:18pt;height:10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aNXQIAAB0FAAAOAAAAZHJzL2Uyb0RvYy54bWysVN9r2zAQfh/sfxB6X514XduZOiW0dAxC&#10;G5aOPquy1BgknXZS4mR//U6y45SuUBh7ke90vz9958urnTVsqzC04Go+PZlwppyEpnXPNf/5cPvp&#10;grMQhWuEAadqvleBX80+frjsfKVKWINpFDJK4kLV+ZqvY/RVUQS5VlaEE/DKkVEDWhFJxeeiQdFR&#10;dmuKcjI5KzrAxiNIFQLd3vRGPsv5tVYy3msdVGSm5tRbzCfm8ymdxexSVM8o/LqVQxviH7qwonVU&#10;dEx1I6JgG2z/SmVbiRBAxxMJtgCtW6nyDDTNdPJqmtVaeJVnIXCCH2EK/y+tvNsukbVNzc+mnDlh&#10;6Y0WSkc2R4SO0SUh1PlQkePKL3HQAolp3J1Gm740CNtlVPcjqmoXmaTLsrw4mxD2kkzT8nxCMmUp&#10;jsEeQ/ymwLIk1NxQ+Vw9Ayq2ixB7/4MfBaeO+h6yFPdGpTaM+6E0TUNVpzk680hdG2RbQQwQUioX&#10;80xUP3unMN0aMwZ+fj9w8E+hKnNsDC7fDx4jcmVwcQy2rQN8K4EZW9a9/wGBfu4EwRM0e3pIhJ7h&#10;wcvbltBciBCXAonS9AC0pvGeDm2gqzkMEmdrwN9v3Sd/YhpZOetoRWoefm0EKs7Md0cc/Do9PU07&#10;lZXTL+clKfjS8vTS4jb2GugNiGbUXRaTfzQHUSPYR9rmeapKJuEk1a65jHhQrmO/uvQ/kGo+z260&#10;R17EhVt5eXj1RJSH3aNAP1AqEhfv4LBOonpFqt43vYeD+SaCbjPjjrgOeNMOZuIO/4u05C/17HX8&#10;q83+AAAA//8DAFBLAwQUAAYACAAAACEA/f40wOEAAAALAQAADwAAAGRycy9kb3ducmV2LnhtbEyP&#10;y07DMBBF90j8gzVI7KjdpI80xKkqUFmxoUVI3TnxEEeN7Sh2m8DXM6xgOWeu7pwptpPt2BWH0Hon&#10;YT4TwNDVXreukfB+3D9kwEJUTqvOO5TwhQG25e1NoXLtR/eG10NsGJW4kCsJJsY+5zzUBq0KM9+j&#10;o92nH6yKNA4N14Maqdx2PBFixa1qHV0wqscng/X5cLESnlGk4rybV8fxlLyke5MtP75fpby/m3aP&#10;wCJO8S8Mv/qkDiU5Vf7idGCdhEWSrCgqIVmna2CUWCwzIhWRDRFeFvz/D+UPAAAA//8DAFBLAQIt&#10;ABQABgAIAAAAIQC2gziS/gAAAOEBAAATAAAAAAAAAAAAAAAAAAAAAABbQ29udGVudF9UeXBlc10u&#10;eG1sUEsBAi0AFAAGAAgAAAAhADj9If/WAAAAlAEAAAsAAAAAAAAAAAAAAAAALwEAAF9yZWxzLy5y&#10;ZWxzUEsBAi0AFAAGAAgAAAAhAF6CFo1dAgAAHQUAAA4AAAAAAAAAAAAAAAAALgIAAGRycy9lMm9E&#10;b2MueG1sUEsBAi0AFAAGAAgAAAAhAP3+NMDhAAAACwEAAA8AAAAAAAAAAAAAAAAAtwQAAGRycy9k&#10;b3ducmV2LnhtbFBLBQYAAAAABAAEAPMAAADFBQAAAAA=&#10;" adj="6000" fillcolor="#4f81bd [3204]" strokecolor="#4579b8 [3044]">
                <v:fill color2="#a7bfde [1620]" rotate="t" angle="180" focus="100%" type="gradient">
                  <o:fill v:ext="view" type="gradientUnscaled"/>
                </v:fill>
                <v:shadow on="t" color="black" opacity="22937f" origin=",.5" offset="0,.63889mm"/>
              </v:shape>
            </w:pict>
          </mc:Fallback>
        </mc:AlternateContent>
      </w:r>
      <w:r w:rsidR="007D667D">
        <w:rPr>
          <w:rFonts w:asciiTheme="majorHAnsi" w:hAnsiTheme="majorHAnsi" w:cstheme="majorHAnsi"/>
          <w:noProof/>
          <w:u w:val="single"/>
        </w:rPr>
        <mc:AlternateContent>
          <mc:Choice Requires="wps">
            <w:drawing>
              <wp:anchor distT="0" distB="0" distL="114300" distR="114300" simplePos="0" relativeHeight="251681792" behindDoc="0" locked="0" layoutInCell="1" allowOverlap="1" wp14:anchorId="4D8E00EB" wp14:editId="04AFF62D">
                <wp:simplePos x="0" y="0"/>
                <wp:positionH relativeFrom="column">
                  <wp:posOffset>6019376</wp:posOffset>
                </wp:positionH>
                <wp:positionV relativeFrom="paragraph">
                  <wp:posOffset>1720427</wp:posOffset>
                </wp:positionV>
                <wp:extent cx="228600" cy="127000"/>
                <wp:effectExtent l="50800" t="25400" r="0" b="76200"/>
                <wp:wrapNone/>
                <wp:docPr id="62" name="Left Arrow 62"/>
                <wp:cNvGraphicFramePr/>
                <a:graphic xmlns:a="http://schemas.openxmlformats.org/drawingml/2006/main">
                  <a:graphicData uri="http://schemas.microsoft.com/office/word/2010/wordprocessingShape">
                    <wps:wsp>
                      <wps:cNvSpPr/>
                      <wps:spPr>
                        <a:xfrm rot="10800000">
                          <a:off x="0" y="0"/>
                          <a:ext cx="228600" cy="1270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19F23" id="Left Arrow 62" o:spid="_x0000_s1026" type="#_x0000_t66" style="position:absolute;margin-left:473.95pt;margin-top:135.45pt;width:18pt;height:10pt;rotation:180;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LsZgIAACwFAAAOAAAAZHJzL2Uyb0RvYy54bWysVN9r2zAQfh/sfxB6Xx17XduFOiW0dAxC&#10;G9aOPiuylBgknXZS4mR//U6y45auUBjzg9Dpvvv13Z0vr/bWsJ3C0IKreXky4Uw5CU3r1jX/+Xj7&#10;6YKzEIVrhAGnan5QgV/NPn647PxUVbAB0yhk5MSFaedrvonRT4siyI2yIpyAV46UGtCKSCKuiwZF&#10;R96tKarJ5KzoABuPIFUI9HrTK/ks+9dayXivdVCRmZpTbjGfmM9VOovZpZiuUfhNK4c0xD9kYUXr&#10;KOjo6kZEwbbY/uXKthIhgI4nEmwBWrdS5RqomnLyqpqHjfAq10LkBD/SFP6fW3m3WyJrm5qfVZw5&#10;YalHC6UjmyNCx+iRGOp8mBLwwS9xkAJdU7l7jZYhEK3l5GKSvswC1cX2meTDSLLaRybpsaouzgjG&#10;JKnK6jyZkNOi95V8egzxmwLL0qXmhrLJyWTPYrcIsccfcWScEuxTyrd4MCp5Mu6H0lQcRS2zdR4r&#10;dW2Q7QQNhJBSuVgO8TM6menWmNHw8/uGAz6Zqjxyo3H1vvFokSODi6OxbR3gWw7MmLLu8UcG+roT&#10;BStoDtTX3BniOnh52xKbCxHiUiBNOD3S1sZ7OrSBruYw3DjbAP5+6z3hafBIy1lHG1Pz8GsrUHFm&#10;vjsaya/l6WlasSycfjmvSMCXmtVLjdvaa6AelDm7fE34aI5XjWCfaLnnKSqphJMUu+Yy4lG4jv0m&#10;0+9Bqvk8w2itvIgL9+DlsetpUB73TwL9MFKRZvEOjtslpq+GqsemfjiYbyPoNk/cM68D37SSeXCH&#10;30fa+ZdyRj3/5GZ/AAAA//8DAFBLAwQUAAYACAAAACEAkLw1G94AAAALAQAADwAAAGRycy9kb3du&#10;cmV2LnhtbEyPQU/DMAyF70j8h8hI3FjKQOvSNZ0mBAfEiTGBdksb01YkTmmyrfx7zGncnp+fnj+X&#10;68k7ccQx9oE03M4yEEhNsD21GnZvTzdLEDEZssYFQg0/GGFdXV6UprDhRK943KZWcAnFwmjoUhoK&#10;KWPToTdxFgYk3n2G0ZvE49hKO5oTl3sn51m2kN70xBc6M+BDh83X9uA1uOHZL/r6/Rvly+PHPt+p&#10;cUNW6+urabMCkXBK5zD84TM6VMxUhwPZKJwGdZ8rjmqY5xkLTqjlHYuaHcWOrEr5/4fqFwAA//8D&#10;AFBLAQItABQABgAIAAAAIQC2gziS/gAAAOEBAAATAAAAAAAAAAAAAAAAAAAAAABbQ29udGVudF9U&#10;eXBlc10ueG1sUEsBAi0AFAAGAAgAAAAhADj9If/WAAAAlAEAAAsAAAAAAAAAAAAAAAAALwEAAF9y&#10;ZWxzLy5yZWxzUEsBAi0AFAAGAAgAAAAhAL1rwuxmAgAALAUAAA4AAAAAAAAAAAAAAAAALgIAAGRy&#10;cy9lMm9Eb2MueG1sUEsBAi0AFAAGAAgAAAAhAJC8NRveAAAACwEAAA8AAAAAAAAAAAAAAAAAwAQA&#10;AGRycy9kb3ducmV2LnhtbFBLBQYAAAAABAAEAPMAAADLBQAAAAA=&#10;" adj="6000" fillcolor="#4f81bd [3204]" strokecolor="#4579b8 [3044]">
                <v:fill color2="#a7bfde [1620]" rotate="t" angle="180" focus="100%" type="gradient">
                  <o:fill v:ext="view" type="gradientUnscaled"/>
                </v:fill>
                <v:shadow on="t" color="black" opacity="22937f" origin=",.5" offset="0,.63889mm"/>
              </v:shape>
            </w:pict>
          </mc:Fallback>
        </mc:AlternateContent>
      </w:r>
      <w:r w:rsidR="007D667D">
        <w:rPr>
          <w:rFonts w:asciiTheme="majorHAnsi" w:hAnsiTheme="majorHAnsi" w:cstheme="majorHAnsi"/>
          <w:noProof/>
          <w:u w:val="single"/>
        </w:rPr>
        <mc:AlternateContent>
          <mc:Choice Requires="wps">
            <w:drawing>
              <wp:anchor distT="0" distB="0" distL="114300" distR="114300" simplePos="0" relativeHeight="251667456" behindDoc="0" locked="0" layoutInCell="1" allowOverlap="1" wp14:anchorId="21B4114B" wp14:editId="6D83CDA6">
                <wp:simplePos x="0" y="0"/>
                <wp:positionH relativeFrom="column">
                  <wp:posOffset>6315710</wp:posOffset>
                </wp:positionH>
                <wp:positionV relativeFrom="paragraph">
                  <wp:posOffset>1652270</wp:posOffset>
                </wp:positionV>
                <wp:extent cx="372110" cy="270510"/>
                <wp:effectExtent l="0" t="0" r="8890" b="8890"/>
                <wp:wrapNone/>
                <wp:docPr id="42" name="Text Box 42"/>
                <wp:cNvGraphicFramePr/>
                <a:graphic xmlns:a="http://schemas.openxmlformats.org/drawingml/2006/main">
                  <a:graphicData uri="http://schemas.microsoft.com/office/word/2010/wordprocessingShape">
                    <wps:wsp>
                      <wps:cNvSpPr txBox="1"/>
                      <wps:spPr>
                        <a:xfrm>
                          <a:off x="0" y="0"/>
                          <a:ext cx="372110" cy="270510"/>
                        </a:xfrm>
                        <a:prstGeom prst="rect">
                          <a:avLst/>
                        </a:prstGeom>
                        <a:solidFill>
                          <a:schemeClr val="lt1"/>
                        </a:solidFill>
                        <a:ln w="6350">
                          <a:solidFill>
                            <a:prstClr val="black"/>
                          </a:solidFill>
                        </a:ln>
                      </wps:spPr>
                      <wps:txbx>
                        <w:txbxContent>
                          <w:p w14:paraId="59E92929" w14:textId="521849DD" w:rsidR="00A717A6" w:rsidRPr="00251D6E" w:rsidRDefault="00A717A6" w:rsidP="000C19CC">
                            <w:pPr>
                              <w:jc w:val="center"/>
                              <w:rPr>
                                <w:rFonts w:asciiTheme="majorHAnsi" w:hAnsiTheme="majorHAnsi" w:cstheme="majorHAnsi"/>
                                <w:b/>
                                <w:sz w:val="20"/>
                                <w:szCs w:val="20"/>
                              </w:rPr>
                            </w:pPr>
                            <w:r>
                              <w:rPr>
                                <w:rFonts w:asciiTheme="majorHAnsi" w:hAnsiTheme="majorHAnsi" w:cstheme="majorHAnsi"/>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4114B" id="Text Box 42" o:spid="_x0000_s1043" type="#_x0000_t202" style="position:absolute;margin-left:497.3pt;margin-top:130.1pt;width:29.3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TwIAAKoEAAAOAAAAZHJzL2Uyb0RvYy54bWysVMFuGjEQvVfqP1i+l2UJCSnKEtFEVJVQ&#10;EimpcjZeb1jV63Ftwy79+j57gZC0p6oXM555+zzzZoar667RbKucr8kUPB8MOVNGUlmbl4J/f1p8&#10;uuTMB2FKocmogu+U59ezjx+uWjtVI1qTLpVjIDF+2tqCr0Ow0yzzcq0a4QdklUGwIteIgKt7yUon&#10;WrA3OhsNhxdZS660jqTyHt7bPshnib+qlAz3VeVVYLrgyC2k06VzFc9sdiWmL07YdS33aYh/yKIR&#10;tcGjR6pbEQTbuPoPqqaWjjxVYSCpyaiqaqlSDagmH76r5nEtrEq1QBxvjzL5/0cr77YPjtVlwccj&#10;zoxo0KMn1QX2hToGF/RprZ8C9mgBDB386PPB7+GMZXeVa+IvCmKIQ+ndUd3IJuE8m4zyHBGJ0Ggy&#10;PIcN9uz1Y+t8+KqoYdEouEPzkqZiu/Shhx4g8S1Pui4XtdbpEgdG3WjHtgKt1iGlCPI3KG1YW/CL&#10;s/NhIn4Ti9TH71dayB/79E5Q4NMGOUdJ+tKjFbpVlyTMJwddVlTuIJejfuC8lYsa/Evhw4NwmDDo&#10;gK0J9zgqTUiK9hZna3K//uaPeDQeUc5aTGzB/c+NcIoz/c1gJD7n43Ec8XQZn09GuLjTyOo0YjbN&#10;DUGpHPtpZTIjPuiDWTlqnrFc8/gqQsJIvF3wcDBvQr9HWE6p5vMEwlBbEZbm0cpIHTsTdX3qnoWz&#10;+74GDMQdHWZbTN+1t8fGLw3NN4GqOvU+Ct2rutcfC5GmZ7+8ceNO7wn1+hcz+w0AAP//AwBQSwME&#10;FAAGAAgAAAAhALXkAAjeAAAADAEAAA8AAABkcnMvZG93bnJldi54bWxMj8FOwzAMhu9IvENkJG4s&#10;oYOqLXUnQIMLJwbi7DVZEtEkVZN15e3JTnCz5U+/v7/dLG5gs5qiDR7hdiWAKd8Hab1G+Px4uamA&#10;xURe0hC8QvhRETbd5UVLjQwn/67mXdIsh/jYEIJJaWw4j71RjuIqjMrn2yFMjlJeJ83lRKcc7gZe&#10;CFFyR9bnD4ZG9WxU/707OoTtk651X9FktpW0dl6+Dm/6FfH6anl8AJbUkv5gOOtndeiy0z4cvYxs&#10;QKjruzKjCEUpCmBnQtyv87RHWIuiAt61/H+J7hcAAP//AwBQSwECLQAUAAYACAAAACEAtoM4kv4A&#10;AADhAQAAEwAAAAAAAAAAAAAAAAAAAAAAW0NvbnRlbnRfVHlwZXNdLnhtbFBLAQItABQABgAIAAAA&#10;IQA4/SH/1gAAAJQBAAALAAAAAAAAAAAAAAAAAC8BAABfcmVscy8ucmVsc1BLAQItABQABgAIAAAA&#10;IQDJIB+JTwIAAKoEAAAOAAAAAAAAAAAAAAAAAC4CAABkcnMvZTJvRG9jLnhtbFBLAQItABQABgAI&#10;AAAAIQC15AAI3gAAAAwBAAAPAAAAAAAAAAAAAAAAAKkEAABkcnMvZG93bnJldi54bWxQSwUGAAAA&#10;AAQABADzAAAAtAUAAAAA&#10;" fillcolor="white [3201]" strokeweight=".5pt">
                <v:textbox>
                  <w:txbxContent>
                    <w:p w14:paraId="59E92929" w14:textId="521849DD" w:rsidR="00A717A6" w:rsidRPr="00251D6E" w:rsidRDefault="00A717A6" w:rsidP="000C19CC">
                      <w:pPr>
                        <w:jc w:val="center"/>
                        <w:rPr>
                          <w:rFonts w:asciiTheme="majorHAnsi" w:hAnsiTheme="majorHAnsi" w:cstheme="majorHAnsi"/>
                          <w:b/>
                          <w:sz w:val="20"/>
                          <w:szCs w:val="20"/>
                        </w:rPr>
                      </w:pPr>
                      <w:r>
                        <w:rPr>
                          <w:rFonts w:asciiTheme="majorHAnsi" w:hAnsiTheme="majorHAnsi" w:cstheme="majorHAnsi"/>
                          <w:b/>
                          <w:sz w:val="20"/>
                          <w:szCs w:val="20"/>
                        </w:rPr>
                        <w:t>Yes</w:t>
                      </w:r>
                    </w:p>
                  </w:txbxContent>
                </v:textbox>
              </v:shape>
            </w:pict>
          </mc:Fallback>
        </mc:AlternateContent>
      </w:r>
      <w:r w:rsidR="007D667D">
        <w:rPr>
          <w:rFonts w:asciiTheme="majorHAnsi" w:hAnsiTheme="majorHAnsi" w:cstheme="majorHAnsi"/>
          <w:noProof/>
          <w:u w:val="single"/>
        </w:rPr>
        <mc:AlternateContent>
          <mc:Choice Requires="wps">
            <w:drawing>
              <wp:anchor distT="0" distB="0" distL="114300" distR="114300" simplePos="0" relativeHeight="251679744" behindDoc="0" locked="0" layoutInCell="1" allowOverlap="1" wp14:anchorId="4400C872" wp14:editId="74754712">
                <wp:simplePos x="0" y="0"/>
                <wp:positionH relativeFrom="column">
                  <wp:posOffset>3496521</wp:posOffset>
                </wp:positionH>
                <wp:positionV relativeFrom="paragraph">
                  <wp:posOffset>1720850</wp:posOffset>
                </wp:positionV>
                <wp:extent cx="228600" cy="127000"/>
                <wp:effectExtent l="50800" t="25400" r="0" b="76200"/>
                <wp:wrapNone/>
                <wp:docPr id="60" name="Left Arrow 60"/>
                <wp:cNvGraphicFramePr/>
                <a:graphic xmlns:a="http://schemas.openxmlformats.org/drawingml/2006/main">
                  <a:graphicData uri="http://schemas.microsoft.com/office/word/2010/wordprocessingShape">
                    <wps:wsp>
                      <wps:cNvSpPr/>
                      <wps:spPr>
                        <a:xfrm>
                          <a:off x="0" y="0"/>
                          <a:ext cx="228600" cy="1270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6E7A29" id="Left Arrow 60" o:spid="_x0000_s1026" type="#_x0000_t66" style="position:absolute;margin-left:275.3pt;margin-top:135.5pt;width:18pt;height:10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mpXQIAAB0FAAAOAAAAZHJzL2Uyb0RvYy54bWysVN9r2zAQfh/sfxB6Xx17XduFOCW0dAxC&#10;G9aOPquy1BgknXZS4mR//U6y44auUBh7se90vz99p9nlzhq2VRhacDUvTyacKSehad1zzX8+3Hy6&#10;4CxE4RphwKma71Xgl/OPH2adn6oK1mAahYySuDDtfM3XMfppUQS5VlaEE/DKkVEDWhFJxeeiQdFR&#10;dmuKajI5KzrAxiNIFQKdXvdGPs/5tVYy3mkdVGSm5tRbzF/M36f0LeYzMX1G4detHNoQ/9CFFa2j&#10;omOqaxEF22D7VyrbSoQAOp5IsAVo3UqVZ6Bpysmrae7Xwqs8C4ET/AhT+H9p5e12haxtan5G8Dhh&#10;6Y6WSke2QISO0SEh1PkwJcd7v8JBCySmcXcabfrTIGyXUd2PqKpdZJIOq+ribELJJZnK6nxCMmUp&#10;XoI9hvhNgWVJqLmh8rl6BlRslyH2/gc/Ck4d9T1kKe6NSm0Y90Npmoaqljk680hdGWRbQQwQUioX&#10;y6F+9k5hujVmDPz8fuDgn0JV5tgYXL0fPEbkyuDiGGxbB/hWAjO2rHv/AwL93AmCJ2j2dJEIPcOD&#10;lzctobkUIa4EEqXpAmhN4x19tIGu5jBInK0Bf791nvyJaWTlrKMVqXn4tRGoODPfHXHwa3l6mnYq&#10;K6dfzitS8NjydGxxG3sFdAclPQheZjH5R3MQNYJ9pG1epKpkEk5S7ZrLiAflKvarS++BVItFdqM9&#10;8iIu3b2Xh1tPRHnYPQr0A6UicfEWDuskpq9I1fum+3Cw2ETQbWbcC64D3rSDmbjDe5GW/FjPXi+v&#10;2vwPAAAA//8DAFBLAwQUAAYACAAAACEAbqTmnd8AAAALAQAADwAAAGRycy9kb3ducmV2LnhtbEyP&#10;wU7DMBBE70j8g7VI3KidVAkhxKkqUDlxoUVI3Jx4iaPGdhS7TeDrWU70uLOjmTfVZrEDO+MUeu8k&#10;JCsBDF3rde86Ce+H3V0BLETltBq8QwnfGGBTX19VqtR+dm943seOUYgLpZJgYhxLzkNr0Kqw8iM6&#10;+n35yapI59RxPamZwu3AUyFyblXvqMGoEZ8Mtsf9yUp4RrEWx23SHObP9GW9M0X28fMq5e3Nsn0E&#10;FnGJ/2b4wyd0qImp8SenAxskZJnIySohvU9oFDmyIielIeWBFF5X/HJD/QsAAP//AwBQSwECLQAU&#10;AAYACAAAACEAtoM4kv4AAADhAQAAEwAAAAAAAAAAAAAAAAAAAAAAW0NvbnRlbnRfVHlwZXNdLnht&#10;bFBLAQItABQABgAIAAAAIQA4/SH/1gAAAJQBAAALAAAAAAAAAAAAAAAAAC8BAABfcmVscy8ucmVs&#10;c1BLAQItABQABgAIAAAAIQDOXJmpXQIAAB0FAAAOAAAAAAAAAAAAAAAAAC4CAABkcnMvZTJvRG9j&#10;LnhtbFBLAQItABQABgAIAAAAIQBupOad3wAAAAsBAAAPAAAAAAAAAAAAAAAAALcEAABkcnMvZG93&#10;bnJldi54bWxQSwUGAAAAAAQABADzAAAAwwUAAAAA&#10;" adj="6000" fillcolor="#4f81bd [3204]" strokecolor="#4579b8 [3044]">
                <v:fill color2="#a7bfde [1620]" rotate="t" angle="180" focus="100%" type="gradient">
                  <o:fill v:ext="view" type="gradientUnscaled"/>
                </v:fill>
                <v:shadow on="t" color="black" opacity="22937f" origin=",.5" offset="0,.63889mm"/>
              </v:shape>
            </w:pict>
          </mc:Fallback>
        </mc:AlternateContent>
      </w:r>
      <w:r w:rsidR="007D667D">
        <w:rPr>
          <w:rFonts w:asciiTheme="majorHAnsi" w:hAnsiTheme="majorHAnsi" w:cstheme="majorHAnsi"/>
          <w:noProof/>
          <w:u w:val="single"/>
        </w:rPr>
        <mc:AlternateContent>
          <mc:Choice Requires="wps">
            <w:drawing>
              <wp:anchor distT="0" distB="0" distL="114300" distR="114300" simplePos="0" relativeHeight="251678720" behindDoc="0" locked="0" layoutInCell="1" allowOverlap="1" wp14:anchorId="1F05A9EC" wp14:editId="1235CDB0">
                <wp:simplePos x="0" y="0"/>
                <wp:positionH relativeFrom="column">
                  <wp:posOffset>4444788</wp:posOffset>
                </wp:positionH>
                <wp:positionV relativeFrom="paragraph">
                  <wp:posOffset>2076450</wp:posOffset>
                </wp:positionV>
                <wp:extent cx="135466" cy="313266"/>
                <wp:effectExtent l="50800" t="25400" r="42545" b="80645"/>
                <wp:wrapNone/>
                <wp:docPr id="59" name="Up Arrow 59"/>
                <wp:cNvGraphicFramePr/>
                <a:graphic xmlns:a="http://schemas.openxmlformats.org/drawingml/2006/main">
                  <a:graphicData uri="http://schemas.microsoft.com/office/word/2010/wordprocessingShape">
                    <wps:wsp>
                      <wps:cNvSpPr/>
                      <wps:spPr>
                        <a:xfrm>
                          <a:off x="0" y="0"/>
                          <a:ext cx="135466" cy="313266"/>
                        </a:xfrm>
                        <a:prstGeom prst="up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F4302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9" o:spid="_x0000_s1026" type="#_x0000_t68" style="position:absolute;margin-left:350pt;margin-top:163.5pt;width:10.65pt;height:24.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DWWwIAABkFAAAOAAAAZHJzL2Uyb0RvYy54bWysVF9P2zAQf5+072D5faRpCxtVU1SBmCYh&#10;qAaIZ9exaSTb553dpt2n39lJA2JISNNe7Dvf/7vfeX6xt4btFIYGXMXLkxFnykmoG/dc8ceH6y/f&#10;OAtRuFoYcKriBxX4xeLzp3nrZ2oMGzC1QkZOXJi1vuKbGP2sKILcKCvCCXjlSKgBrYjE4nNRo2jJ&#10;uzXFeDQ6K1rA2iNIFQK9XnVCvsj+tVYy3mkdVGSm4pRbzCfmc53OYjEXs2cUftPIPg3xD1lY0TgK&#10;Ori6ElGwLTZ/ubKNRAig44kEW4DWjVS5BqqmHL2p5n4jvMq1UHOCH9oU/p9bebtbIWvqip+ec+aE&#10;pRk9erZEhJbRE/Wn9WFGavd+hT0XiEzF7jXadFMZbJ97ehh6qvaRSXosJ6fTszPOJIkm5WRMNHkp&#10;Xow9hvhdgWWJqPjW59i5mWJ3E2KnfdQi05RPl0Gm4sGolIRxP5WmSlLMbJ0xpC4Nsp2g6QsplYtl&#10;Hz1rJzPdGDMYTj427PWTqcr4GozHHxsPFjkyuDgY28YBvufADCnrTv/Yga7u1II11AcaIkKH7uDl&#10;dUO9vBEhrgQSnAn4tKLxjg5toK049BRnG8Df770nfUIZSTlraT0qHn5tBSrOzA9H+Dsvp9O0T5mZ&#10;nn4dE4OvJevXEre1l0AzKOkz8DKTST+aI6kR7BNt8jJFJZFwkmJXXEY8MpexW1v6C6RaLrMa7ZAX&#10;8cbde3mcegLKw/5JoO8BFQmJt3BcJTF7A6pON83DwXIbQTcZcS997ftN+5dh2/8VacFf81nr5Udb&#10;/AEAAP//AwBQSwMEFAAGAAgAAAAhAERbacjgAAAACwEAAA8AAABkcnMvZG93bnJldi54bWxMj81O&#10;wzAQhO9IvIO1lbhU1G4i1VGIU1VBcOBG4QHc2Pmr/xS7beDpWU5w290ZzX5T7RdryFXPcfROwHbD&#10;gGjXejW6XsDnx8tjASQm6ZQ03mkBXzrCvr6/q2Sp/M296+sx9QRDXCylgCGlUFIa20FbGTc+aIda&#10;52crE65zT9UsbxhuDc0Y21ErR4cfBhl0M+j2fLxYAf7tNRx4UzRrM3XFczd927CehHhYLYcnIEkv&#10;6c8Mv/iIDjUynfzFqUiMAM4YdkkC8ozjgA6ebXMgJ7zwXQ60ruj/DvUPAAAA//8DAFBLAQItABQA&#10;BgAIAAAAIQC2gziS/gAAAOEBAAATAAAAAAAAAAAAAAAAAAAAAABbQ29udGVudF9UeXBlc10ueG1s&#10;UEsBAi0AFAAGAAgAAAAhADj9If/WAAAAlAEAAAsAAAAAAAAAAAAAAAAALwEAAF9yZWxzLy5yZWxz&#10;UEsBAi0AFAAGAAgAAAAhAIg3sNZbAgAAGQUAAA4AAAAAAAAAAAAAAAAALgIAAGRycy9lMm9Eb2Mu&#10;eG1sUEsBAi0AFAAGAAgAAAAhAERbacjgAAAACwEAAA8AAAAAAAAAAAAAAAAAtQQAAGRycy9kb3du&#10;cmV2LnhtbFBLBQYAAAAABAAEAPMAAADCBQAAAAA=&#10;" adj="4670" fillcolor="#4f81bd [3204]" strokecolor="#4579b8 [3044]">
                <v:fill color2="#a7bfde [1620]" rotate="t" angle="180" focus="100%" type="gradient">
                  <o:fill v:ext="view" type="gradientUnscaled"/>
                </v:fill>
                <v:shadow on="t" color="black" opacity="22937f" origin=",.5" offset="0,.63889mm"/>
              </v:shape>
            </w:pict>
          </mc:Fallback>
        </mc:AlternateContent>
      </w:r>
      <w:r w:rsidR="0018447B">
        <w:rPr>
          <w:rFonts w:asciiTheme="majorHAnsi" w:hAnsiTheme="majorHAnsi" w:cstheme="majorHAnsi"/>
          <w:noProof/>
          <w:u w:val="single"/>
        </w:rPr>
        <mc:AlternateContent>
          <mc:Choice Requires="wps">
            <w:drawing>
              <wp:anchor distT="0" distB="0" distL="114300" distR="114300" simplePos="0" relativeHeight="251673600" behindDoc="0" locked="0" layoutInCell="1" allowOverlap="1" wp14:anchorId="3007A405" wp14:editId="05A5BA18">
                <wp:simplePos x="0" y="0"/>
                <wp:positionH relativeFrom="column">
                  <wp:posOffset>1997710</wp:posOffset>
                </wp:positionH>
                <wp:positionV relativeFrom="paragraph">
                  <wp:posOffset>484505</wp:posOffset>
                </wp:positionV>
                <wp:extent cx="1490134" cy="135467"/>
                <wp:effectExtent l="50800" t="25400" r="8890" b="80645"/>
                <wp:wrapNone/>
                <wp:docPr id="56" name="Right Arrow 56"/>
                <wp:cNvGraphicFramePr/>
                <a:graphic xmlns:a="http://schemas.openxmlformats.org/drawingml/2006/main">
                  <a:graphicData uri="http://schemas.microsoft.com/office/word/2010/wordprocessingShape">
                    <wps:wsp>
                      <wps:cNvSpPr/>
                      <wps:spPr>
                        <a:xfrm>
                          <a:off x="0" y="0"/>
                          <a:ext cx="1490134" cy="135467"/>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5F78A6" id="Right Arrow 56" o:spid="_x0000_s1026" type="#_x0000_t13" style="position:absolute;margin-left:157.3pt;margin-top:38.15pt;width:117.35pt;height:1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7aYQIAACAFAAAOAAAAZHJzL2Uyb0RvYy54bWysVG1P2zAQ/j5p/8Hy95GmlLeKFFUgpkkI&#10;EDDx2Th2E8n2eWe3affrd3bSgBgS0rQvyZ3vnnvzcz6/2FrDNgpDC67i5cGEM+Uk1K1bVfzn0/W3&#10;U85CFK4WBpyq+E4FfrH4+uW883M1hQZMrZBREBfmna94E6OfF0WQjbIiHIBXjowa0IpIKq6KGkVH&#10;0a0pppPJcdEB1h5BqhDo9Ko38kWOr7WS8U7roCIzFafaYv5i/r6kb7E4F/MVCt+0cihD/EMVVrSO&#10;ko6hrkQUbI3tX6FsKxEC6HggwRagdStV7oG6KSfvunlshFe5FxpO8OOYwv8LK28398jauuJHx5w5&#10;YemOHtpVE9kSETpGpzSizoc5eT76exy0QGLqd6vRpj91wrZ5rLtxrGobmaTDcnY2KQ9nnEmylYdH&#10;s+OTFLR4RXsM8bsCy5JQcUwF5Px5pmJzE2IP2DsSOtXUV5GluDMqFWLcg9LUUMqb0ZlK6tIg2wgi&#10;gZBSuVgOBWTvBNOtMSPw8HPg4J+gKtNsBE8/B4+InBlcHMG2dYAfBTBjybr330+g7zuN4AXqHd0l&#10;Qk/y4OV1S+O8ESHeCyRWE/9pU+MdfbSBruIwSJw1gL8/Ok/+RDayctbRllQ8/FoLVJyZH45oeFbO&#10;ZmmtsjI7OpmSgm8tL28tbm0vge6gpDfByywm/2j2okawz7TQy5SVTMJJyl1xGXGvXMZ+e+lJkGq5&#10;zG60Sl7EG/fo5f7WE1Gets8C/cCpSGy8hf1Gifk7UvW+6T4cLNcRdJsZ9zrXYd60hpm5w5OR9vyt&#10;nr1eH7bFHwAAAP//AwBQSwMEFAAGAAgAAAAhAFFv1ynhAAAACQEAAA8AAABkcnMvZG93bnJldi54&#10;bWxMj8FOwkAQhu8mvsNmTLzJFoHS1k6JMeHgQRNBE7wt7dg2dmeb7gKFp3c86W0m8+Wf789Xo+3U&#10;kQbfOkaYTiJQxKWrWq4R3rfruwSUD4Yr0zkmhDN5WBXXV7nJKnfiNzpuQq0khH1mEJoQ+kxrXzZk&#10;jZ+4nlhuX26wJsg61LoazEnCbafvoyjW1rQsHxrT01ND5ffmYBHs+SPdLRK3246fl+fXZJ3qy0tA&#10;vL0ZHx9ABRrDHwy/+qIOhTjt3YErrzqE2XQeC4qwjGegBFjMUxn2COkyBl3k+n+D4gcAAP//AwBQ&#10;SwECLQAUAAYACAAAACEAtoM4kv4AAADhAQAAEwAAAAAAAAAAAAAAAAAAAAAAW0NvbnRlbnRfVHlw&#10;ZXNdLnhtbFBLAQItABQABgAIAAAAIQA4/SH/1gAAAJQBAAALAAAAAAAAAAAAAAAAAC8BAABfcmVs&#10;cy8ucmVsc1BLAQItABQABgAIAAAAIQBp0U7aYQIAACAFAAAOAAAAAAAAAAAAAAAAAC4CAABkcnMv&#10;ZTJvRG9jLnhtbFBLAQItABQABgAIAAAAIQBRb9cp4QAAAAkBAAAPAAAAAAAAAAAAAAAAALsEAABk&#10;cnMvZG93bnJldi54bWxQSwUGAAAAAAQABADzAAAAyQUAAAAA&#10;" adj="20618" fillcolor="#4f81bd [3204]" strokecolor="#4579b8 [3044]">
                <v:fill color2="#a7bfde [1620]" rotate="t" angle="180" focus="100%" type="gradient">
                  <o:fill v:ext="view" type="gradientUnscaled"/>
                </v:fill>
                <v:shadow on="t" color="black" opacity="22937f" origin=",.5" offset="0,.63889mm"/>
              </v:shape>
            </w:pict>
          </mc:Fallback>
        </mc:AlternateContent>
      </w:r>
      <w:r w:rsidR="0018447B">
        <w:rPr>
          <w:rFonts w:asciiTheme="majorHAnsi" w:hAnsiTheme="majorHAnsi" w:cstheme="majorHAnsi"/>
          <w:noProof/>
          <w:u w:val="single"/>
        </w:rPr>
        <mc:AlternateContent>
          <mc:Choice Requires="wps">
            <w:drawing>
              <wp:anchor distT="0" distB="0" distL="114300" distR="114300" simplePos="0" relativeHeight="251672576" behindDoc="0" locked="0" layoutInCell="1" allowOverlap="1" wp14:anchorId="71CF8FFA" wp14:editId="13FCEF74">
                <wp:simplePos x="0" y="0"/>
                <wp:positionH relativeFrom="column">
                  <wp:posOffset>728133</wp:posOffset>
                </wp:positionH>
                <wp:positionV relativeFrom="paragraph">
                  <wp:posOffset>891328</wp:posOffset>
                </wp:positionV>
                <wp:extent cx="127000" cy="313267"/>
                <wp:effectExtent l="50800" t="25400" r="38100" b="93345"/>
                <wp:wrapNone/>
                <wp:docPr id="55" name="Down Arrow 55"/>
                <wp:cNvGraphicFramePr/>
                <a:graphic xmlns:a="http://schemas.openxmlformats.org/drawingml/2006/main">
                  <a:graphicData uri="http://schemas.microsoft.com/office/word/2010/wordprocessingShape">
                    <wps:wsp>
                      <wps:cNvSpPr/>
                      <wps:spPr>
                        <a:xfrm>
                          <a:off x="0" y="0"/>
                          <a:ext cx="127000" cy="313267"/>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7D3E3E" id="Down Arrow 55" o:spid="_x0000_s1026" type="#_x0000_t67" style="position:absolute;margin-left:57.35pt;margin-top:70.2pt;width:10pt;height:2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lXXQIAAB0FAAAOAAAAZHJzL2Uyb0RvYy54bWysVG1r2zAQ/j7YfxD6vjpO37ZQp4SEjkFp&#10;Q9PRz6osNQZJp52UONmv30l23NAVCmNfbJ3u/bnndHW9s4ZtFYYGXMXLkxFnykmoG/dS8Z+PN1++&#10;chaicLUw4FTF9yrw6+nnT1etn6gxrMHUChkFcWHS+oqvY/SToghyrawIJ+CVI6UGtCKSiC9FjaKl&#10;6NYU49HoomgBa48gVQh0u+iUfJrja61kvNc6qMhMxam2mL+Yv8/pW0yvxOQFhV83si9D/EMVVjSO&#10;kg6hFiIKtsHmr1C2kQgBdDyRYAvQupEq90DdlKM33azWwqvcC4ET/ABT+H9h5d12iaypK35+zpkT&#10;lma0gNaxGSK0jC4JodaHCRmu/BJ7KdAxtbvTaNOfGmG7jOp+QFXtIpN0WY4vRyPCXpLqtDwdX1ym&#10;mMWrs8cQvyuwLB0qXlP6nD0DKra3IXb2BztyThV1NeRT3BuVyjDuQWnqJmXN3plHam6QbQUxQEip&#10;XCz7/Nk6uenGmMHx9GPH3j65qsyxwXn8sfPgkTODi4OzbRzgewHMULLu7A8IdH0nCJ6h3tMgETqG&#10;By9vGkLzVoS4FEiUpgHQmsZ7+mgDbcWhP3G2Bvz93n2yJ6aRlrOWVqTi4ddGoOLM/HDEwW/l2Vna&#10;qSycnV+OScBjzfOxxm3sHGgGJT0IXuZjso/mcNQI9om2eZaykko4SbkrLiMehHnsVpfeA6lms2xG&#10;e+RFvHUrLw9TT0R53D0J9D2lInHxDg7rJCZvSNXZpnk4mG0i6CYz7hXXHm/awUzc/r1IS34sZ6vX&#10;V236BwAA//8DAFBLAwQUAAYACAAAACEAn/PjO9wAAAALAQAADwAAAGRycy9kb3ducmV2LnhtbEyP&#10;QU+EQAyF7yb+h0lNvLkDKxFEho3Z6M2YiFy8DVCByHSQmQX011tO7u299uX1a3ZYzSBmnFxvSUG4&#10;C0Ag1bbpqVVQvj/fJCCc19TowRIq+EEHh/zyItNpYxd6w7nwreAScqlW0Hk/plK6ukOj3c6OSLz7&#10;tJPRnu3UymbSC5ebQe6D4E4a3RNf6PSIxw7rr+JkFOiXfem+53J+TZ5+q7gIR1qOH0pdX62PDyA8&#10;rv4/DBs+o0POTJU9UePEwD6MYo6yiIIIxJa43SYVi+Q+Bpln8vyH/A8AAP//AwBQSwECLQAUAAYA&#10;CAAAACEAtoM4kv4AAADhAQAAEwAAAAAAAAAAAAAAAAAAAAAAW0NvbnRlbnRfVHlwZXNdLnhtbFBL&#10;AQItABQABgAIAAAAIQA4/SH/1gAAAJQBAAALAAAAAAAAAAAAAAAAAC8BAABfcmVscy8ucmVsc1BL&#10;AQItABQABgAIAAAAIQCCRqlXXQIAAB0FAAAOAAAAAAAAAAAAAAAAAC4CAABkcnMvZTJvRG9jLnht&#10;bFBLAQItABQABgAIAAAAIQCf8+M73AAAAAsBAAAPAAAAAAAAAAAAAAAAALcEAABkcnMvZG93bnJl&#10;di54bWxQSwUGAAAAAAQABADzAAAAwAUAAAAA&#10;" adj="17222" fillcolor="#4f81bd [3204]" strokecolor="#4579b8 [3044]">
                <v:fill color2="#a7bfde [1620]" rotate="t" angle="180" focus="100%" type="gradient">
                  <o:fill v:ext="view" type="gradientUnscaled"/>
                </v:fill>
                <v:shadow on="t" color="black" opacity="22937f" origin=",.5" offset="0,.63889mm"/>
              </v:shape>
            </w:pict>
          </mc:Fallback>
        </mc:AlternateContent>
      </w:r>
      <w:bookmarkEnd w:id="0"/>
    </w:p>
    <w:sectPr w:rsidR="00A912D4" w:rsidRPr="0092528A" w:rsidSect="004E3D81">
      <w:footerReference w:type="default" r:id="rId10"/>
      <w:headerReference w:type="first" r:id="rId11"/>
      <w:footerReference w:type="first" r:id="rId12"/>
      <w:pgSz w:w="12240" w:h="15840"/>
      <w:pgMar w:top="10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2D30" w14:textId="77777777" w:rsidR="00577DBE" w:rsidRDefault="00577DBE">
      <w:r>
        <w:separator/>
      </w:r>
    </w:p>
  </w:endnote>
  <w:endnote w:type="continuationSeparator" w:id="0">
    <w:p w14:paraId="1010B4AA" w14:textId="77777777" w:rsidR="00577DBE" w:rsidRDefault="0057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2FC26" w14:textId="77777777" w:rsidR="00A717A6" w:rsidRDefault="00A717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80B4" w14:textId="77777777" w:rsidR="00A717A6" w:rsidRDefault="00A71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1ABCC" w14:textId="77777777" w:rsidR="00577DBE" w:rsidRDefault="00577DBE">
      <w:r>
        <w:separator/>
      </w:r>
    </w:p>
  </w:footnote>
  <w:footnote w:type="continuationSeparator" w:id="0">
    <w:p w14:paraId="3DEF9C24" w14:textId="77777777" w:rsidR="00577DBE" w:rsidRDefault="0057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8C6F" w14:textId="77777777" w:rsidR="00A717A6" w:rsidRDefault="00A71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213"/>
    <w:multiLevelType w:val="hybridMultilevel"/>
    <w:tmpl w:val="69E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1FA"/>
    <w:multiLevelType w:val="hybridMultilevel"/>
    <w:tmpl w:val="DF40410E"/>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E50AF"/>
    <w:multiLevelType w:val="hybridMultilevel"/>
    <w:tmpl w:val="0E1CA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D67C85"/>
    <w:multiLevelType w:val="hybridMultilevel"/>
    <w:tmpl w:val="24841D6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16773"/>
    <w:multiLevelType w:val="multilevel"/>
    <w:tmpl w:val="78C6A016"/>
    <w:lvl w:ilvl="0">
      <w:start w:val="3"/>
      <w:numFmt w:val="bullet"/>
      <w:lvlText w:val="-"/>
      <w:lvlJc w:val="left"/>
      <w:pPr>
        <w:ind w:left="1080" w:hanging="360"/>
      </w:pPr>
      <w:rPr>
        <w:rFonts w:ascii="Times New Roman" w:eastAsia="Times New Roman" w:hAnsi="Times New Roman" w:cs="Times New Roman" w:hint="default"/>
        <w:u w:val="none"/>
      </w:rPr>
    </w:lvl>
    <w:lvl w:ilvl="1">
      <w:start w:val="1"/>
      <w:numFmt w:val="bullet"/>
      <w:lvlText w:val=""/>
      <w:lvlJc w:val="left"/>
      <w:pPr>
        <w:ind w:left="1800" w:hanging="360"/>
      </w:pPr>
      <w:rPr>
        <w:rFonts w:ascii="Symbol" w:hAnsi="Symbol" w:hint="default"/>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91F7255"/>
    <w:multiLevelType w:val="multilevel"/>
    <w:tmpl w:val="00D2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FF752B"/>
    <w:multiLevelType w:val="hybridMultilevel"/>
    <w:tmpl w:val="01C42B7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1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3C1B"/>
    <w:multiLevelType w:val="multilevel"/>
    <w:tmpl w:val="3DC8A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F20F25"/>
    <w:multiLevelType w:val="hybridMultilevel"/>
    <w:tmpl w:val="617AE434"/>
    <w:lvl w:ilvl="0" w:tplc="F94C907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F5153"/>
    <w:multiLevelType w:val="multilevel"/>
    <w:tmpl w:val="27B6E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356F8"/>
    <w:multiLevelType w:val="hybridMultilevel"/>
    <w:tmpl w:val="21C86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F53C9D1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A030B"/>
    <w:multiLevelType w:val="hybridMultilevel"/>
    <w:tmpl w:val="0386869C"/>
    <w:lvl w:ilvl="0" w:tplc="A70C2526">
      <w:start w:val="4"/>
      <w:numFmt w:val="decimal"/>
      <w:lvlText w:val="%1."/>
      <w:lvlJc w:val="left"/>
      <w:pPr>
        <w:ind w:left="1800" w:hanging="360"/>
      </w:pPr>
      <w:rPr>
        <w:rFonts w:asciiTheme="majorHAnsi" w:hAnsiTheme="majorHAnsi"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170D1E"/>
    <w:multiLevelType w:val="hybridMultilevel"/>
    <w:tmpl w:val="E43EE46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3756A4"/>
    <w:multiLevelType w:val="hybridMultilevel"/>
    <w:tmpl w:val="3C981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1B65D6"/>
    <w:multiLevelType w:val="hybridMultilevel"/>
    <w:tmpl w:val="FFEEE40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D33D50"/>
    <w:multiLevelType w:val="hybridMultilevel"/>
    <w:tmpl w:val="ED660C12"/>
    <w:lvl w:ilvl="0" w:tplc="70B411B8">
      <w:start w:val="1"/>
      <w:numFmt w:val="bullet"/>
      <w:lvlText w:val=""/>
      <w:lvlJc w:val="left"/>
      <w:pPr>
        <w:ind w:left="1980" w:hanging="360"/>
      </w:pPr>
      <w:rPr>
        <w:rFonts w:ascii="Symbol" w:hAnsi="Symbol" w:hint="default"/>
        <w:sz w:val="20"/>
        <w:szCs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98A307C"/>
    <w:multiLevelType w:val="hybridMultilevel"/>
    <w:tmpl w:val="6896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B4BEE"/>
    <w:multiLevelType w:val="hybridMultilevel"/>
    <w:tmpl w:val="3076AD74"/>
    <w:lvl w:ilvl="0" w:tplc="0409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454379"/>
    <w:multiLevelType w:val="hybridMultilevel"/>
    <w:tmpl w:val="0A965C88"/>
    <w:lvl w:ilvl="0" w:tplc="E65E5C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AF0984"/>
    <w:multiLevelType w:val="hybridMultilevel"/>
    <w:tmpl w:val="1B66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C4F03"/>
    <w:multiLevelType w:val="hybridMultilevel"/>
    <w:tmpl w:val="D54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37D00"/>
    <w:multiLevelType w:val="hybridMultilevel"/>
    <w:tmpl w:val="7FAEAEE0"/>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2623A0"/>
    <w:multiLevelType w:val="multilevel"/>
    <w:tmpl w:val="83ACDF0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3E80236"/>
    <w:multiLevelType w:val="hybridMultilevel"/>
    <w:tmpl w:val="0DB4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421838"/>
    <w:multiLevelType w:val="hybridMultilevel"/>
    <w:tmpl w:val="0BEA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71D9D"/>
    <w:multiLevelType w:val="hybridMultilevel"/>
    <w:tmpl w:val="69E63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EC40CB"/>
    <w:multiLevelType w:val="multilevel"/>
    <w:tmpl w:val="C5BE9670"/>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right"/>
      <w:pPr>
        <w:ind w:left="1440" w:hanging="360"/>
      </w:pPr>
      <w:rPr>
        <w:u w:val="none"/>
      </w:rPr>
    </w:lvl>
    <w:lvl w:ilvl="3">
      <w:start w:val="1"/>
      <w:numFmt w:val="decimal"/>
      <w:lvlText w:val="%4."/>
      <w:lvlJc w:val="left"/>
      <w:pPr>
        <w:ind w:left="2160" w:hanging="360"/>
      </w:pPr>
      <w:rPr>
        <w:u w:val="none"/>
      </w:rPr>
    </w:lvl>
    <w:lvl w:ilvl="4">
      <w:start w:val="1"/>
      <w:numFmt w:val="lowerLetter"/>
      <w:lvlText w:val="%5."/>
      <w:lvlJc w:val="left"/>
      <w:pPr>
        <w:ind w:left="2880" w:hanging="360"/>
      </w:pPr>
      <w:rPr>
        <w:u w:val="none"/>
      </w:rPr>
    </w:lvl>
    <w:lvl w:ilvl="5">
      <w:start w:val="1"/>
      <w:numFmt w:val="lowerRoman"/>
      <w:lvlText w:val="%6."/>
      <w:lvlJc w:val="right"/>
      <w:pPr>
        <w:ind w:left="3600" w:hanging="360"/>
      </w:pPr>
      <w:rPr>
        <w:u w:val="none"/>
      </w:rPr>
    </w:lvl>
    <w:lvl w:ilvl="6">
      <w:start w:val="1"/>
      <w:numFmt w:val="decimal"/>
      <w:lvlText w:val="%7."/>
      <w:lvlJc w:val="left"/>
      <w:pPr>
        <w:ind w:left="4320" w:hanging="360"/>
      </w:pPr>
      <w:rPr>
        <w:u w:val="none"/>
      </w:rPr>
    </w:lvl>
    <w:lvl w:ilvl="7">
      <w:start w:val="1"/>
      <w:numFmt w:val="lowerLetter"/>
      <w:lvlText w:val="%8."/>
      <w:lvlJc w:val="left"/>
      <w:pPr>
        <w:ind w:left="5040" w:hanging="360"/>
      </w:pPr>
      <w:rPr>
        <w:u w:val="none"/>
      </w:rPr>
    </w:lvl>
    <w:lvl w:ilvl="8">
      <w:start w:val="1"/>
      <w:numFmt w:val="lowerRoman"/>
      <w:lvlText w:val="%9."/>
      <w:lvlJc w:val="right"/>
      <w:pPr>
        <w:ind w:left="5760" w:hanging="360"/>
      </w:pPr>
      <w:rPr>
        <w:u w:val="none"/>
      </w:rPr>
    </w:lvl>
  </w:abstractNum>
  <w:abstractNum w:abstractNumId="27" w15:restartNumberingAfterBreak="0">
    <w:nsid w:val="75BC0009"/>
    <w:multiLevelType w:val="multilevel"/>
    <w:tmpl w:val="F6942C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8A93821"/>
    <w:multiLevelType w:val="hybridMultilevel"/>
    <w:tmpl w:val="25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36927"/>
    <w:multiLevelType w:val="hybridMultilevel"/>
    <w:tmpl w:val="781C44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3E5E95"/>
    <w:multiLevelType w:val="hybridMultilevel"/>
    <w:tmpl w:val="65A6F5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22"/>
  </w:num>
  <w:num w:numId="4">
    <w:abstractNumId w:val="4"/>
  </w:num>
  <w:num w:numId="5">
    <w:abstractNumId w:val="9"/>
  </w:num>
  <w:num w:numId="6">
    <w:abstractNumId w:val="26"/>
  </w:num>
  <w:num w:numId="7">
    <w:abstractNumId w:val="27"/>
  </w:num>
  <w:num w:numId="8">
    <w:abstractNumId w:val="21"/>
  </w:num>
  <w:num w:numId="9">
    <w:abstractNumId w:val="6"/>
  </w:num>
  <w:num w:numId="10">
    <w:abstractNumId w:val="19"/>
  </w:num>
  <w:num w:numId="11">
    <w:abstractNumId w:val="15"/>
  </w:num>
  <w:num w:numId="12">
    <w:abstractNumId w:val="0"/>
  </w:num>
  <w:num w:numId="13">
    <w:abstractNumId w:val="25"/>
  </w:num>
  <w:num w:numId="14">
    <w:abstractNumId w:val="23"/>
  </w:num>
  <w:num w:numId="15">
    <w:abstractNumId w:val="20"/>
  </w:num>
  <w:num w:numId="16">
    <w:abstractNumId w:val="3"/>
  </w:num>
  <w:num w:numId="17">
    <w:abstractNumId w:val="18"/>
  </w:num>
  <w:num w:numId="18">
    <w:abstractNumId w:val="29"/>
  </w:num>
  <w:num w:numId="19">
    <w:abstractNumId w:val="16"/>
  </w:num>
  <w:num w:numId="20">
    <w:abstractNumId w:val="12"/>
  </w:num>
  <w:num w:numId="21">
    <w:abstractNumId w:val="14"/>
  </w:num>
  <w:num w:numId="22">
    <w:abstractNumId w:val="11"/>
  </w:num>
  <w:num w:numId="23">
    <w:abstractNumId w:val="28"/>
  </w:num>
  <w:num w:numId="24">
    <w:abstractNumId w:val="24"/>
  </w:num>
  <w:num w:numId="25">
    <w:abstractNumId w:val="10"/>
  </w:num>
  <w:num w:numId="26">
    <w:abstractNumId w:val="17"/>
  </w:num>
  <w:num w:numId="27">
    <w:abstractNumId w:val="1"/>
  </w:num>
  <w:num w:numId="28">
    <w:abstractNumId w:val="13"/>
  </w:num>
  <w:num w:numId="29">
    <w:abstractNumId w:val="8"/>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FA28BA35-6F67-4C6E-A9E3-353E33A9D1CF}"/>
    <w:docVar w:name="dgnword-eventsink" w:val="352639856"/>
  </w:docVars>
  <w:rsids>
    <w:rsidRoot w:val="00A912D4"/>
    <w:rsid w:val="00054784"/>
    <w:rsid w:val="0005558E"/>
    <w:rsid w:val="000C19CC"/>
    <w:rsid w:val="000E65DF"/>
    <w:rsid w:val="000F3C1B"/>
    <w:rsid w:val="00112EED"/>
    <w:rsid w:val="00131013"/>
    <w:rsid w:val="00132085"/>
    <w:rsid w:val="001539DB"/>
    <w:rsid w:val="00167196"/>
    <w:rsid w:val="001705BF"/>
    <w:rsid w:val="00176250"/>
    <w:rsid w:val="0018447B"/>
    <w:rsid w:val="001951F4"/>
    <w:rsid w:val="001A2F81"/>
    <w:rsid w:val="001B03CF"/>
    <w:rsid w:val="002039CA"/>
    <w:rsid w:val="002514C2"/>
    <w:rsid w:val="00251D6E"/>
    <w:rsid w:val="0027602A"/>
    <w:rsid w:val="0027658F"/>
    <w:rsid w:val="00287EA7"/>
    <w:rsid w:val="00290FAD"/>
    <w:rsid w:val="002B57BA"/>
    <w:rsid w:val="002C4B4A"/>
    <w:rsid w:val="002E4399"/>
    <w:rsid w:val="00326E03"/>
    <w:rsid w:val="00340122"/>
    <w:rsid w:val="00346107"/>
    <w:rsid w:val="00366D92"/>
    <w:rsid w:val="00386558"/>
    <w:rsid w:val="00434DAF"/>
    <w:rsid w:val="00440BFA"/>
    <w:rsid w:val="004558B2"/>
    <w:rsid w:val="00456F69"/>
    <w:rsid w:val="004A42B2"/>
    <w:rsid w:val="004B66B7"/>
    <w:rsid w:val="004E3D81"/>
    <w:rsid w:val="004F56B2"/>
    <w:rsid w:val="005378A3"/>
    <w:rsid w:val="00544300"/>
    <w:rsid w:val="00552894"/>
    <w:rsid w:val="00571F28"/>
    <w:rsid w:val="00577DBE"/>
    <w:rsid w:val="0058292D"/>
    <w:rsid w:val="00583009"/>
    <w:rsid w:val="00595DE2"/>
    <w:rsid w:val="005C6CA1"/>
    <w:rsid w:val="005E5692"/>
    <w:rsid w:val="005F5FCD"/>
    <w:rsid w:val="00606E1C"/>
    <w:rsid w:val="00631650"/>
    <w:rsid w:val="00647ED3"/>
    <w:rsid w:val="006A64C5"/>
    <w:rsid w:val="006E0C2E"/>
    <w:rsid w:val="00731408"/>
    <w:rsid w:val="007520E9"/>
    <w:rsid w:val="0075580B"/>
    <w:rsid w:val="00767B61"/>
    <w:rsid w:val="007B2314"/>
    <w:rsid w:val="007D1137"/>
    <w:rsid w:val="007D667D"/>
    <w:rsid w:val="007E6484"/>
    <w:rsid w:val="007F1E1C"/>
    <w:rsid w:val="007F3FD6"/>
    <w:rsid w:val="008329BC"/>
    <w:rsid w:val="00893942"/>
    <w:rsid w:val="008A250C"/>
    <w:rsid w:val="008A584B"/>
    <w:rsid w:val="008E7AD3"/>
    <w:rsid w:val="00920EC8"/>
    <w:rsid w:val="00920F4F"/>
    <w:rsid w:val="0092528A"/>
    <w:rsid w:val="00944210"/>
    <w:rsid w:val="00966CEC"/>
    <w:rsid w:val="009971E7"/>
    <w:rsid w:val="009A4259"/>
    <w:rsid w:val="009A6051"/>
    <w:rsid w:val="009D74CB"/>
    <w:rsid w:val="00A30A2A"/>
    <w:rsid w:val="00A567A1"/>
    <w:rsid w:val="00A60967"/>
    <w:rsid w:val="00A717A6"/>
    <w:rsid w:val="00A912D4"/>
    <w:rsid w:val="00AB033A"/>
    <w:rsid w:val="00AC496F"/>
    <w:rsid w:val="00AD6932"/>
    <w:rsid w:val="00AE7C19"/>
    <w:rsid w:val="00B1359A"/>
    <w:rsid w:val="00B17CA8"/>
    <w:rsid w:val="00B4360C"/>
    <w:rsid w:val="00BA1542"/>
    <w:rsid w:val="00BA3F35"/>
    <w:rsid w:val="00BA42AD"/>
    <w:rsid w:val="00BB059C"/>
    <w:rsid w:val="00BB2D83"/>
    <w:rsid w:val="00BB3B67"/>
    <w:rsid w:val="00BF1A91"/>
    <w:rsid w:val="00C047D9"/>
    <w:rsid w:val="00C735FC"/>
    <w:rsid w:val="00C90C61"/>
    <w:rsid w:val="00C950C4"/>
    <w:rsid w:val="00D32E76"/>
    <w:rsid w:val="00D379BA"/>
    <w:rsid w:val="00D47061"/>
    <w:rsid w:val="00DD3A86"/>
    <w:rsid w:val="00DD7739"/>
    <w:rsid w:val="00E169BC"/>
    <w:rsid w:val="00E4253E"/>
    <w:rsid w:val="00E63CE9"/>
    <w:rsid w:val="00E63FE1"/>
    <w:rsid w:val="00E66629"/>
    <w:rsid w:val="00EA7E57"/>
    <w:rsid w:val="00EB0741"/>
    <w:rsid w:val="00EB3B25"/>
    <w:rsid w:val="00EC0718"/>
    <w:rsid w:val="00EE60AB"/>
    <w:rsid w:val="00F12E40"/>
    <w:rsid w:val="00F63B1E"/>
    <w:rsid w:val="00F919E3"/>
    <w:rsid w:val="00F9563A"/>
    <w:rsid w:val="00FD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32891"/>
  <w15:docId w15:val="{738ECC5D-EA37-1745-9F35-64A01809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59C"/>
    <w:pPr>
      <w:spacing w:line="240" w:lineRule="auto"/>
      <w:contextualSpacing w:val="0"/>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C735FC"/>
    <w:pPr>
      <w:spacing w:line="240" w:lineRule="auto"/>
      <w:contextualSpacing w:val="0"/>
    </w:pPr>
  </w:style>
  <w:style w:type="paragraph" w:styleId="BalloonText">
    <w:name w:val="Balloon Text"/>
    <w:basedOn w:val="Normal"/>
    <w:link w:val="BalloonTextChar"/>
    <w:uiPriority w:val="99"/>
    <w:semiHidden/>
    <w:unhideWhenUsed/>
    <w:rsid w:val="00C7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5FC"/>
    <w:rPr>
      <w:rFonts w:ascii="Segoe UI" w:hAnsi="Segoe UI" w:cs="Segoe UI"/>
      <w:sz w:val="18"/>
      <w:szCs w:val="18"/>
    </w:rPr>
  </w:style>
  <w:style w:type="character" w:styleId="CommentReference">
    <w:name w:val="annotation reference"/>
    <w:basedOn w:val="DefaultParagraphFont"/>
    <w:uiPriority w:val="99"/>
    <w:semiHidden/>
    <w:unhideWhenUsed/>
    <w:rsid w:val="00BA42AD"/>
    <w:rPr>
      <w:sz w:val="18"/>
      <w:szCs w:val="18"/>
    </w:rPr>
  </w:style>
  <w:style w:type="paragraph" w:styleId="CommentText">
    <w:name w:val="annotation text"/>
    <w:basedOn w:val="Normal"/>
    <w:link w:val="CommentTextChar"/>
    <w:uiPriority w:val="99"/>
    <w:semiHidden/>
    <w:unhideWhenUsed/>
    <w:rsid w:val="00BA42AD"/>
  </w:style>
  <w:style w:type="character" w:customStyle="1" w:styleId="CommentTextChar">
    <w:name w:val="Comment Text Char"/>
    <w:basedOn w:val="DefaultParagraphFont"/>
    <w:link w:val="CommentText"/>
    <w:uiPriority w:val="99"/>
    <w:semiHidden/>
    <w:rsid w:val="00BA42AD"/>
    <w:rPr>
      <w:sz w:val="24"/>
      <w:szCs w:val="24"/>
    </w:rPr>
  </w:style>
  <w:style w:type="paragraph" w:styleId="CommentSubject">
    <w:name w:val="annotation subject"/>
    <w:basedOn w:val="CommentText"/>
    <w:next w:val="CommentText"/>
    <w:link w:val="CommentSubjectChar"/>
    <w:uiPriority w:val="99"/>
    <w:semiHidden/>
    <w:unhideWhenUsed/>
    <w:rsid w:val="00BA42AD"/>
    <w:rPr>
      <w:b/>
      <w:bCs/>
      <w:sz w:val="20"/>
      <w:szCs w:val="20"/>
    </w:rPr>
  </w:style>
  <w:style w:type="character" w:customStyle="1" w:styleId="CommentSubjectChar">
    <w:name w:val="Comment Subject Char"/>
    <w:basedOn w:val="CommentTextChar"/>
    <w:link w:val="CommentSubject"/>
    <w:uiPriority w:val="99"/>
    <w:semiHidden/>
    <w:rsid w:val="00BA42AD"/>
    <w:rPr>
      <w:b/>
      <w:bCs/>
      <w:sz w:val="20"/>
      <w:szCs w:val="20"/>
    </w:rPr>
  </w:style>
  <w:style w:type="paragraph" w:styleId="ListParagraph">
    <w:name w:val="List Paragraph"/>
    <w:basedOn w:val="Normal"/>
    <w:uiPriority w:val="34"/>
    <w:qFormat/>
    <w:rsid w:val="00583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4066">
      <w:bodyDiv w:val="1"/>
      <w:marLeft w:val="0"/>
      <w:marRight w:val="0"/>
      <w:marTop w:val="0"/>
      <w:marBottom w:val="0"/>
      <w:divBdr>
        <w:top w:val="none" w:sz="0" w:space="0" w:color="auto"/>
        <w:left w:val="none" w:sz="0" w:space="0" w:color="auto"/>
        <w:bottom w:val="none" w:sz="0" w:space="0" w:color="auto"/>
        <w:right w:val="none" w:sz="0" w:space="0" w:color="auto"/>
      </w:divBdr>
    </w:div>
    <w:div w:id="839858334">
      <w:bodyDiv w:val="1"/>
      <w:marLeft w:val="0"/>
      <w:marRight w:val="0"/>
      <w:marTop w:val="0"/>
      <w:marBottom w:val="0"/>
      <w:divBdr>
        <w:top w:val="none" w:sz="0" w:space="0" w:color="auto"/>
        <w:left w:val="none" w:sz="0" w:space="0" w:color="auto"/>
        <w:bottom w:val="none" w:sz="0" w:space="0" w:color="auto"/>
        <w:right w:val="none" w:sz="0" w:space="0" w:color="auto"/>
      </w:divBdr>
    </w:div>
    <w:div w:id="1841239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buprenorphine-drug-information?source=see_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todate.com/contents/buprenorphine-drug-information?source=see_li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Stephen A</dc:creator>
  <cp:lastModifiedBy>Christopher Griggs</cp:lastModifiedBy>
  <cp:revision>3</cp:revision>
  <cp:lastPrinted>2018-11-29T15:36:00Z</cp:lastPrinted>
  <dcterms:created xsi:type="dcterms:W3CDTF">2019-08-22T02:56:00Z</dcterms:created>
  <dcterms:modified xsi:type="dcterms:W3CDTF">2019-08-26T18:48:00Z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id="cBDgftP9"/&gt;&lt;style id="http://www.zotero.org/styles/nature"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